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D75CFD" w14:textId="77777777" w:rsidR="006D7336" w:rsidRPr="000D6FD4" w:rsidRDefault="006D7336" w:rsidP="006D7336">
      <w:pPr>
        <w:ind w:left="1560"/>
        <w:rPr>
          <w:rFonts w:ascii="Interstate-BoldCondensed" w:hAnsi="Interstate-BoldCondensed"/>
          <w:sz w:val="36"/>
          <w:szCs w:val="36"/>
        </w:rPr>
      </w:pPr>
      <w:bookmarkStart w:id="0" w:name="_GoBack"/>
      <w:bookmarkEnd w:id="0"/>
      <w:r>
        <w:rPr>
          <w:rFonts w:ascii="Interstate-BoldCondensed" w:hAnsi="Interstate-BoldCondensed"/>
          <w:sz w:val="36"/>
          <w:szCs w:val="36"/>
        </w:rPr>
        <w:t>Der Windpark Roßdorf wurde in Betrieb genommen</w:t>
      </w:r>
    </w:p>
    <w:p w14:paraId="5B1738E4" w14:textId="77777777" w:rsidR="006D7336" w:rsidRDefault="006D7336" w:rsidP="006D7336">
      <w:pPr>
        <w:ind w:left="1560"/>
        <w:rPr>
          <w:rFonts w:ascii="Interstate-BoldCondensed" w:hAnsi="Interstate-BoldCondensed"/>
        </w:rPr>
      </w:pPr>
    </w:p>
    <w:p w14:paraId="24EE5AA5" w14:textId="77777777" w:rsidR="006D7336" w:rsidRPr="000C2316" w:rsidRDefault="006D7336" w:rsidP="006D7336">
      <w:pPr>
        <w:ind w:left="1560"/>
        <w:rPr>
          <w:rFonts w:ascii="Interstate-BoldCondensed" w:hAnsi="Interstate-BoldCondensed"/>
        </w:rPr>
      </w:pPr>
      <w:r>
        <w:rPr>
          <w:rFonts w:ascii="Interstate-BoldCondensed" w:hAnsi="Interstate-BoldCondensed"/>
        </w:rPr>
        <w:t>Die GGEW AG hat die beiden Windenergieanlagen planmäßig fertiggestellt und ans Netz angeschlossen</w:t>
      </w:r>
    </w:p>
    <w:p w14:paraId="67184148" w14:textId="77777777" w:rsidR="006D7336" w:rsidRPr="000C2316" w:rsidRDefault="006D7336" w:rsidP="006D7336">
      <w:pPr>
        <w:ind w:left="1560"/>
        <w:rPr>
          <w:rFonts w:ascii="Interstate-BoldCondensed" w:hAnsi="Interstate-BoldCondensed"/>
        </w:rPr>
      </w:pPr>
    </w:p>
    <w:p w14:paraId="288D6317" w14:textId="0776E766" w:rsidR="006D7336" w:rsidRDefault="006D7336" w:rsidP="006D7336">
      <w:pPr>
        <w:spacing w:after="120" w:line="276" w:lineRule="auto"/>
        <w:ind w:left="1559"/>
        <w:rPr>
          <w:rFonts w:ascii="Frutiger LT 45 Light" w:hAnsi="Frutiger LT 45 Light"/>
        </w:rPr>
      </w:pPr>
      <w:r w:rsidRPr="000C2316">
        <w:rPr>
          <w:rFonts w:ascii="Frutiger LT 45 Light" w:hAnsi="Frutiger LT 45 Light"/>
          <w:b/>
        </w:rPr>
        <w:t>Bensheim</w:t>
      </w:r>
      <w:r>
        <w:rPr>
          <w:rFonts w:ascii="Frutiger LT 45 Light" w:hAnsi="Frutiger LT 45 Light"/>
          <w:b/>
        </w:rPr>
        <w:t>/Roßdorf</w:t>
      </w:r>
      <w:r w:rsidRPr="000C2316">
        <w:rPr>
          <w:rFonts w:ascii="Frutiger LT 45 Light" w:hAnsi="Frutiger LT 45 Light"/>
          <w:b/>
        </w:rPr>
        <w:t>.</w:t>
      </w:r>
      <w:r>
        <w:rPr>
          <w:rFonts w:ascii="Frutiger LT 45 Light" w:hAnsi="Frutiger LT 45 Light"/>
          <w:b/>
        </w:rPr>
        <w:t xml:space="preserve"> </w:t>
      </w:r>
      <w:r>
        <w:rPr>
          <w:rFonts w:ascii="Frutiger LT 45 Light" w:hAnsi="Frutiger LT 45 Light"/>
        </w:rPr>
        <w:t xml:space="preserve">Die GGEW AG hat den Windpark Roßdorf-Tannenkopf offiziell in Betrieb genommen. </w:t>
      </w:r>
      <w:r w:rsidRPr="00861D69">
        <w:rPr>
          <w:rFonts w:ascii="Frutiger LT 45 Light" w:hAnsi="Frutiger LT 45 Light"/>
        </w:rPr>
        <w:t>Im April wurde vom Regierungspräsidium Darmstadt der Antrag der GGEW AG zur Err</w:t>
      </w:r>
      <w:r>
        <w:rPr>
          <w:rFonts w:ascii="Frutiger LT 45 Light" w:hAnsi="Frutiger LT 45 Light"/>
        </w:rPr>
        <w:t xml:space="preserve">ichtung des Windparks genehmigt, Ende Juli begann das Unternehmen mit dem Bau des Windparks. „Die Fertigstellung dieses Projekts ist ein Meilenstein für die Energiewende in Südhessen und in der Umsetzung unserer Strategie im Bereich Erneuerbare Energien. Dass der Klimaschutz eines der zentralen Themen unserer Zeit ist, wurde erst kürzlich wieder bei der UN-Klimakonferenz in Paris deutlich“, so </w:t>
      </w:r>
      <w:r w:rsidR="00352241">
        <w:rPr>
          <w:rFonts w:ascii="Frutiger LT 45 Light" w:hAnsi="Frutiger LT 45 Light"/>
        </w:rPr>
        <w:br/>
      </w:r>
      <w:r>
        <w:rPr>
          <w:rFonts w:ascii="Frutiger LT 45 Light" w:hAnsi="Frutiger LT 45 Light"/>
        </w:rPr>
        <w:t xml:space="preserve">Dr. Peter Müller, Vorstand GGEW AG. Florian Grob, Geschäftsführer GGEW </w:t>
      </w:r>
      <w:proofErr w:type="spellStart"/>
      <w:r>
        <w:rPr>
          <w:rFonts w:ascii="Frutiger LT 45 Light" w:hAnsi="Frutiger LT 45 Light"/>
        </w:rPr>
        <w:t>VentuSol</w:t>
      </w:r>
      <w:proofErr w:type="spellEnd"/>
      <w:r>
        <w:rPr>
          <w:rFonts w:ascii="Frutiger LT 45 Light" w:hAnsi="Frutiger LT 45 Light"/>
        </w:rPr>
        <w:t xml:space="preserve"> GmbH, </w:t>
      </w:r>
      <w:r w:rsidR="00352241">
        <w:rPr>
          <w:rFonts w:ascii="Frutiger LT 45 Light" w:hAnsi="Frutiger LT 45 Light"/>
        </w:rPr>
        <w:t>ergänzt</w:t>
      </w:r>
      <w:r>
        <w:rPr>
          <w:rFonts w:ascii="Frutiger LT 45 Light" w:hAnsi="Frutiger LT 45 Light"/>
        </w:rPr>
        <w:t xml:space="preserve">: „Wir </w:t>
      </w:r>
      <w:r w:rsidR="00352241">
        <w:rPr>
          <w:rFonts w:ascii="Frutiger LT 45 Light" w:hAnsi="Frutiger LT 45 Light"/>
        </w:rPr>
        <w:t>sind stolz</w:t>
      </w:r>
      <w:r>
        <w:rPr>
          <w:rFonts w:ascii="Frutiger LT 45 Light" w:hAnsi="Frutiger LT 45 Light"/>
        </w:rPr>
        <w:t xml:space="preserve">, dass wir den Windpark Roßdorf planmäßig im Dezember in Betrieb nehmen konnten. </w:t>
      </w:r>
      <w:r w:rsidRPr="00D57D85">
        <w:rPr>
          <w:rFonts w:ascii="Frutiger LT 45 Light" w:hAnsi="Frutiger LT 45 Light"/>
        </w:rPr>
        <w:t>Ein besonderer Sch</w:t>
      </w:r>
      <w:r>
        <w:rPr>
          <w:rFonts w:ascii="Frutiger LT 45 Light" w:hAnsi="Frutiger LT 45 Light"/>
        </w:rPr>
        <w:t xml:space="preserve">ritt für unser Unternehmen.“ </w:t>
      </w:r>
      <w:r w:rsidR="00352241">
        <w:rPr>
          <w:rFonts w:ascii="Frutiger LT 45 Light" w:hAnsi="Frutiger LT 45 Light"/>
        </w:rPr>
        <w:br/>
      </w:r>
      <w:r w:rsidR="00352241" w:rsidRPr="00352241">
        <w:rPr>
          <w:rFonts w:ascii="Frutiger LT 45 Light" w:hAnsi="Frutiger LT 45 Light"/>
        </w:rPr>
        <w:t xml:space="preserve">Christel </w:t>
      </w:r>
      <w:proofErr w:type="spellStart"/>
      <w:r w:rsidR="00352241" w:rsidRPr="00352241">
        <w:rPr>
          <w:rFonts w:ascii="Frutiger LT 45 Light" w:hAnsi="Frutiger LT 45 Light"/>
        </w:rPr>
        <w:t>Sprößler</w:t>
      </w:r>
      <w:proofErr w:type="spellEnd"/>
      <w:r w:rsidR="00352241" w:rsidRPr="00352241">
        <w:rPr>
          <w:rFonts w:ascii="Frutiger LT 45 Light" w:hAnsi="Frutiger LT 45 Light"/>
        </w:rPr>
        <w:t>, Bürgermeisterin</w:t>
      </w:r>
      <w:r w:rsidR="00352241">
        <w:rPr>
          <w:rFonts w:ascii="Frutiger LT 45 Light" w:hAnsi="Frutiger LT 45 Light"/>
        </w:rPr>
        <w:t xml:space="preserve"> der Gemeinde Roßdorf betont: „</w:t>
      </w:r>
      <w:r w:rsidR="00352241" w:rsidRPr="00352241">
        <w:rPr>
          <w:rFonts w:ascii="Frutiger LT 45 Light" w:hAnsi="Frutiger LT 45 Light"/>
        </w:rPr>
        <w:t>Ich freue mich, dass es jetzt losgeht. Die Windräder werden ca. 5.000 Haushalte mit Strom versorgen. Es ist ein gutes Gefühl, aktiv etwas für die Energiewe</w:t>
      </w:r>
      <w:r w:rsidR="00352241">
        <w:rPr>
          <w:rFonts w:ascii="Frutiger LT 45 Light" w:hAnsi="Frutiger LT 45 Light"/>
        </w:rPr>
        <w:t>nde und den Klimaschutz zu tun.“</w:t>
      </w:r>
    </w:p>
    <w:p w14:paraId="531F2D77" w14:textId="77777777" w:rsidR="006D7336" w:rsidRDefault="006D7336" w:rsidP="006D7336">
      <w:pPr>
        <w:spacing w:after="120" w:line="276" w:lineRule="auto"/>
        <w:ind w:left="1559"/>
        <w:rPr>
          <w:rFonts w:ascii="Frutiger LT 45 Light" w:hAnsi="Frutiger LT 45 Light"/>
        </w:rPr>
      </w:pPr>
      <w:r>
        <w:rPr>
          <w:rFonts w:ascii="Frutiger LT 45 Light" w:hAnsi="Frutiger LT 45 Light"/>
          <w:b/>
        </w:rPr>
        <w:t>Daten und Fakten zum Windpark Roßdorf</w:t>
      </w:r>
    </w:p>
    <w:p w14:paraId="6E200C57" w14:textId="510019AC" w:rsidR="006D7336" w:rsidRDefault="006D7336" w:rsidP="006D7336">
      <w:pPr>
        <w:spacing w:after="120" w:line="276" w:lineRule="auto"/>
        <w:ind w:left="1559"/>
        <w:rPr>
          <w:rFonts w:ascii="Frutiger LT 45 Light" w:hAnsi="Frutiger LT 45 Light"/>
        </w:rPr>
      </w:pPr>
      <w:r>
        <w:rPr>
          <w:rFonts w:ascii="Frutiger LT 45 Light" w:hAnsi="Frutiger LT 45 Light"/>
        </w:rPr>
        <w:t xml:space="preserve">Der Windpark besteht aus zwei </w:t>
      </w:r>
      <w:r w:rsidRPr="00861D69">
        <w:rPr>
          <w:rFonts w:ascii="Frutiger LT 45 Light" w:hAnsi="Frutiger LT 45 Light"/>
        </w:rPr>
        <w:t xml:space="preserve">Windenergieanlagen des Typs GE 2.5-120 </w:t>
      </w:r>
      <w:r>
        <w:rPr>
          <w:rFonts w:ascii="Frutiger LT 45 Light" w:hAnsi="Frutiger LT 45 Light"/>
        </w:rPr>
        <w:t>des Herstellers GE Wind</w:t>
      </w:r>
      <w:r w:rsidRPr="00861D69">
        <w:rPr>
          <w:rFonts w:ascii="Frutiger LT 45 Light" w:hAnsi="Frutiger LT 45 Light"/>
        </w:rPr>
        <w:t xml:space="preserve">. Sie haben einen Rotordurchmesser von 120 Metern, eine Nabenhöhe von </w:t>
      </w:r>
      <w:r w:rsidR="001B13E9">
        <w:rPr>
          <w:rFonts w:ascii="Frutiger LT 45 Light" w:hAnsi="Frutiger LT 45 Light"/>
        </w:rPr>
        <w:br/>
      </w:r>
      <w:r w:rsidRPr="00861D69">
        <w:rPr>
          <w:rFonts w:ascii="Frutiger LT 45 Light" w:hAnsi="Frutiger LT 45 Light"/>
        </w:rPr>
        <w:t>120 Metern und eine Gesamthöhe von rund 180 Metern. Die Nennleistung liegt pro Anlage bei 2,53 Megawatt, der prognostizierte Windertrag pro Jahr bei insgesamt rund 15.000 Megawattstunden Bruttowert im langjährigen Mittel.</w:t>
      </w:r>
      <w:r>
        <w:rPr>
          <w:rFonts w:ascii="Frutiger LT 45 Light" w:hAnsi="Frutiger LT 45 Light"/>
        </w:rPr>
        <w:t xml:space="preserve"> Damit können rechnerisch rund 5.000 Haushalte mit klimafreundliche</w:t>
      </w:r>
      <w:r w:rsidR="001B13E9">
        <w:rPr>
          <w:rFonts w:ascii="Frutiger LT 45 Light" w:hAnsi="Frutiger LT 45 Light"/>
        </w:rPr>
        <w:t>m</w:t>
      </w:r>
      <w:r>
        <w:rPr>
          <w:rFonts w:ascii="Frutiger LT 45 Light" w:hAnsi="Frutiger LT 45 Light"/>
        </w:rPr>
        <w:t xml:space="preserve"> Strom versorgt werden. </w:t>
      </w:r>
      <w:r w:rsidR="001B13E9">
        <w:rPr>
          <w:rFonts w:ascii="Frutiger LT 45 Light" w:hAnsi="Frutiger LT 45 Light"/>
        </w:rPr>
        <w:br/>
      </w:r>
      <w:r>
        <w:rPr>
          <w:rFonts w:ascii="Frutiger LT 45 Light" w:hAnsi="Frutiger LT 45 Light"/>
        </w:rPr>
        <w:t xml:space="preserve">Das Maschinenhaus mit Generator wiegt rund 83 Tonnen, ein Rotorblatt 13,9 Tonnen. Der reine Stahlrohrturm hat eine Höhe von 115,8 Metern und wiegt 333,1 Tonnen. </w:t>
      </w:r>
    </w:p>
    <w:p w14:paraId="5E8644D6" w14:textId="77777777" w:rsidR="006D7336" w:rsidRDefault="006D7336" w:rsidP="006D7336">
      <w:pPr>
        <w:spacing w:after="120" w:line="276" w:lineRule="auto"/>
        <w:ind w:left="1559"/>
        <w:rPr>
          <w:rFonts w:ascii="Frutiger LT 45 Light" w:hAnsi="Frutiger LT 45 Light"/>
          <w:b/>
        </w:rPr>
      </w:pPr>
      <w:r w:rsidRPr="001525FF">
        <w:rPr>
          <w:rFonts w:ascii="Frutiger LT 45 Light" w:hAnsi="Frutiger LT 45 Light"/>
          <w:b/>
        </w:rPr>
        <w:t>Netzanschluss</w:t>
      </w:r>
    </w:p>
    <w:p w14:paraId="600BC0D9" w14:textId="77777777" w:rsidR="006D7336" w:rsidRDefault="006D7336" w:rsidP="006D7336">
      <w:pPr>
        <w:spacing w:after="120" w:line="276" w:lineRule="auto"/>
        <w:ind w:left="1559"/>
        <w:rPr>
          <w:rFonts w:ascii="Frutiger LT 45 Light" w:hAnsi="Frutiger LT 45 Light"/>
        </w:rPr>
      </w:pPr>
      <w:r w:rsidRPr="001525FF">
        <w:rPr>
          <w:rFonts w:ascii="Frutiger LT 45 Light" w:hAnsi="Frutiger LT 45 Light"/>
        </w:rPr>
        <w:t>Ein neu verlegtes Erdkabelsystem leite</w:t>
      </w:r>
      <w:r>
        <w:rPr>
          <w:rFonts w:ascii="Frutiger LT 45 Light" w:hAnsi="Frutiger LT 45 Light"/>
        </w:rPr>
        <w:t xml:space="preserve">t den im Windpark Roßdorf erzeugten Strom direkt zur neu errichteten Übergabestation </w:t>
      </w:r>
      <w:r w:rsidRPr="001525FF">
        <w:rPr>
          <w:rFonts w:ascii="Frutiger LT 45 Light" w:hAnsi="Frutiger LT 45 Light"/>
        </w:rPr>
        <w:t>und speist</w:t>
      </w:r>
      <w:r>
        <w:rPr>
          <w:rFonts w:ascii="Frutiger LT 45 Light" w:hAnsi="Frutiger LT 45 Light"/>
        </w:rPr>
        <w:t xml:space="preserve"> diesen dort in das öffentliche 20 kV-</w:t>
      </w:r>
      <w:r w:rsidRPr="001525FF">
        <w:rPr>
          <w:rFonts w:ascii="Frutiger LT 45 Light" w:hAnsi="Frutiger LT 45 Light"/>
        </w:rPr>
        <w:t>Netz ein. Sowohl die interne a</w:t>
      </w:r>
      <w:r>
        <w:rPr>
          <w:rFonts w:ascii="Frutiger LT 45 Light" w:hAnsi="Frutiger LT 45 Light"/>
        </w:rPr>
        <w:t xml:space="preserve">ls auch die externe Kabeltrasse </w:t>
      </w:r>
      <w:r w:rsidRPr="001525FF">
        <w:rPr>
          <w:rFonts w:ascii="Frutiger LT 45 Light" w:hAnsi="Frutiger LT 45 Light"/>
        </w:rPr>
        <w:t>bestehen aus jeweils dr</w:t>
      </w:r>
      <w:r>
        <w:rPr>
          <w:rFonts w:ascii="Frutiger LT 45 Light" w:hAnsi="Frutiger LT 45 Light"/>
        </w:rPr>
        <w:t>ei Kabelsystemen</w:t>
      </w:r>
      <w:r w:rsidRPr="001525FF">
        <w:rPr>
          <w:rFonts w:ascii="Frutiger LT 45 Light" w:hAnsi="Frutiger LT 45 Light"/>
        </w:rPr>
        <w:t>.</w:t>
      </w:r>
    </w:p>
    <w:p w14:paraId="3DF22F61" w14:textId="77777777" w:rsidR="006D7336" w:rsidRDefault="006D7336" w:rsidP="006D7336">
      <w:pPr>
        <w:spacing w:after="120" w:line="276" w:lineRule="auto"/>
        <w:ind w:left="1559"/>
        <w:rPr>
          <w:rFonts w:ascii="Frutiger LT 45 Light" w:hAnsi="Frutiger LT 45 Light"/>
          <w:b/>
        </w:rPr>
      </w:pPr>
      <w:r w:rsidRPr="001525FF">
        <w:rPr>
          <w:rFonts w:ascii="Frutiger LT 45 Light" w:hAnsi="Frutiger LT 45 Light"/>
          <w:b/>
        </w:rPr>
        <w:t>Naturschutz</w:t>
      </w:r>
    </w:p>
    <w:p w14:paraId="6A81FBEA" w14:textId="77777777" w:rsidR="006D7336" w:rsidRPr="00A54E14" w:rsidRDefault="006D7336" w:rsidP="006D7336">
      <w:pPr>
        <w:spacing w:after="120" w:line="276" w:lineRule="auto"/>
        <w:ind w:left="1559"/>
        <w:rPr>
          <w:rFonts w:ascii="Frutiger LT 45 Light" w:hAnsi="Frutiger LT 45 Light"/>
        </w:rPr>
      </w:pPr>
      <w:r w:rsidRPr="001525FF">
        <w:rPr>
          <w:rFonts w:ascii="Frutiger LT 45 Light" w:hAnsi="Frutiger LT 45 Light"/>
        </w:rPr>
        <w:t>Der für die Errichtung de</w:t>
      </w:r>
      <w:r>
        <w:rPr>
          <w:rFonts w:ascii="Frutiger LT 45 Light" w:hAnsi="Frutiger LT 45 Light"/>
        </w:rPr>
        <w:t xml:space="preserve">s Windparks notwendige Eingriff </w:t>
      </w:r>
      <w:r w:rsidRPr="001525FF">
        <w:rPr>
          <w:rFonts w:ascii="Frutiger LT 45 Light" w:hAnsi="Frutiger LT 45 Light"/>
        </w:rPr>
        <w:t>erfolgt im Einklang mit de</w:t>
      </w:r>
      <w:r>
        <w:rPr>
          <w:rFonts w:ascii="Frutiger LT 45 Light" w:hAnsi="Frutiger LT 45 Light"/>
        </w:rPr>
        <w:t xml:space="preserve">r Natur. Die Maßnahme gleicht </w:t>
      </w:r>
      <w:r w:rsidRPr="001525FF">
        <w:rPr>
          <w:rFonts w:ascii="Frutiger LT 45 Light" w:hAnsi="Frutiger LT 45 Light"/>
        </w:rPr>
        <w:t xml:space="preserve">die </w:t>
      </w:r>
      <w:r>
        <w:rPr>
          <w:rFonts w:ascii="Frutiger LT 45 Light" w:hAnsi="Frutiger LT 45 Light"/>
        </w:rPr>
        <w:t xml:space="preserve">Windparkgesellschaft </w:t>
      </w:r>
      <w:r w:rsidRPr="001525FF">
        <w:rPr>
          <w:rFonts w:ascii="Frutiger LT 45 Light" w:hAnsi="Frutiger LT 45 Light"/>
        </w:rPr>
        <w:t>GGE</w:t>
      </w:r>
      <w:r>
        <w:rPr>
          <w:rFonts w:ascii="Frutiger LT 45 Light" w:hAnsi="Frutiger LT 45 Light"/>
        </w:rPr>
        <w:t xml:space="preserve">W WP Roßdorf GmbH &amp; Co. KG aus. Diese Gesellschaft hat die GGEW AG für die Errichtung und den Betrieb des Windparks gegründet. </w:t>
      </w:r>
      <w:r w:rsidRPr="001525FF">
        <w:rPr>
          <w:rFonts w:ascii="Frutiger LT 45 Light" w:hAnsi="Frutiger LT 45 Light"/>
        </w:rPr>
        <w:t>In enger Abstim</w:t>
      </w:r>
      <w:r>
        <w:rPr>
          <w:rFonts w:ascii="Frutiger LT 45 Light" w:hAnsi="Frutiger LT 45 Light"/>
        </w:rPr>
        <w:t xml:space="preserve">mung und Zusammenarbeit mit den </w:t>
      </w:r>
      <w:r w:rsidRPr="001525FF">
        <w:rPr>
          <w:rFonts w:ascii="Frutiger LT 45 Light" w:hAnsi="Frutiger LT 45 Light"/>
        </w:rPr>
        <w:t>Naturschutzbehörden, zah</w:t>
      </w:r>
      <w:r>
        <w:rPr>
          <w:rFonts w:ascii="Frutiger LT 45 Light" w:hAnsi="Frutiger LT 45 Light"/>
        </w:rPr>
        <w:t xml:space="preserve">lreichen Fachgutachtern sowie </w:t>
      </w:r>
      <w:r w:rsidRPr="001525FF">
        <w:rPr>
          <w:rFonts w:ascii="Frutiger LT 45 Light" w:hAnsi="Frutiger LT 45 Light"/>
        </w:rPr>
        <w:t>zuständigen Forstbehö</w:t>
      </w:r>
      <w:r>
        <w:rPr>
          <w:rFonts w:ascii="Frutiger LT 45 Light" w:hAnsi="Frutiger LT 45 Light"/>
        </w:rPr>
        <w:t xml:space="preserve">rden wurde ein für den Standort </w:t>
      </w:r>
      <w:r w:rsidRPr="001525FF">
        <w:rPr>
          <w:rFonts w:ascii="Frutiger LT 45 Light" w:hAnsi="Frutiger LT 45 Light"/>
        </w:rPr>
        <w:t>optimiertes</w:t>
      </w:r>
      <w:r>
        <w:rPr>
          <w:rFonts w:ascii="Frutiger LT 45 Light" w:hAnsi="Frutiger LT 45 Light"/>
        </w:rPr>
        <w:t xml:space="preserve"> Naturschutzkonzept entwickelt. </w:t>
      </w:r>
      <w:r w:rsidRPr="001525FF">
        <w:rPr>
          <w:rFonts w:ascii="Frutiger LT 45 Light" w:hAnsi="Frutiger LT 45 Light"/>
        </w:rPr>
        <w:t>Der zur Errichtung und dem</w:t>
      </w:r>
      <w:r>
        <w:rPr>
          <w:rFonts w:ascii="Frutiger LT 45 Light" w:hAnsi="Frutiger LT 45 Light"/>
        </w:rPr>
        <w:t xml:space="preserve"> Betrieb der Anlagen notwendige </w:t>
      </w:r>
      <w:r w:rsidRPr="001525FF">
        <w:rPr>
          <w:rFonts w:ascii="Frutiger LT 45 Light" w:hAnsi="Frutiger LT 45 Light"/>
        </w:rPr>
        <w:t>Wege- und Trass</w:t>
      </w:r>
      <w:r>
        <w:rPr>
          <w:rFonts w:ascii="Frutiger LT 45 Light" w:hAnsi="Frutiger LT 45 Light"/>
        </w:rPr>
        <w:t xml:space="preserve">enbau beispielsweise orientiert </w:t>
      </w:r>
      <w:r w:rsidRPr="001525FF">
        <w:rPr>
          <w:rFonts w:ascii="Frutiger LT 45 Light" w:hAnsi="Frutiger LT 45 Light"/>
        </w:rPr>
        <w:t>sich am Verlauf bestehend</w:t>
      </w:r>
      <w:r>
        <w:rPr>
          <w:rFonts w:ascii="Frutiger LT 45 Light" w:hAnsi="Frutiger LT 45 Light"/>
        </w:rPr>
        <w:t xml:space="preserve">er Wege. Durch eine konsequente </w:t>
      </w:r>
      <w:r w:rsidRPr="001525FF">
        <w:rPr>
          <w:rFonts w:ascii="Frutiger LT 45 Light" w:hAnsi="Frutiger LT 45 Light"/>
        </w:rPr>
        <w:lastRenderedPageBreak/>
        <w:t>Planung und Nut</w:t>
      </w:r>
      <w:r>
        <w:rPr>
          <w:rFonts w:ascii="Frutiger LT 45 Light" w:hAnsi="Frutiger LT 45 Light"/>
        </w:rPr>
        <w:t xml:space="preserve">zung dieser bereits vorhandenen </w:t>
      </w:r>
      <w:r w:rsidRPr="001525FF">
        <w:rPr>
          <w:rFonts w:ascii="Frutiger LT 45 Light" w:hAnsi="Frutiger LT 45 Light"/>
        </w:rPr>
        <w:t>Wegeflächen konnte ein unnöt</w:t>
      </w:r>
      <w:r>
        <w:rPr>
          <w:rFonts w:ascii="Frutiger LT 45 Light" w:hAnsi="Frutiger LT 45 Light"/>
        </w:rPr>
        <w:t xml:space="preserve">iger Eingriff in die Vegetation vermieden werden. </w:t>
      </w:r>
      <w:r w:rsidRPr="001525FF">
        <w:rPr>
          <w:rFonts w:ascii="Frutiger LT 45 Light" w:hAnsi="Frutiger LT 45 Light"/>
        </w:rPr>
        <w:t xml:space="preserve">Die aus der </w:t>
      </w:r>
      <w:r w:rsidRPr="00A54E14">
        <w:rPr>
          <w:rFonts w:ascii="Frutiger LT 45 Light" w:hAnsi="Frutiger LT 45 Light"/>
        </w:rPr>
        <w:t>Realisierung</w:t>
      </w:r>
      <w:r>
        <w:rPr>
          <w:rFonts w:ascii="Frutiger LT 45 Light" w:hAnsi="Frutiger LT 45 Light"/>
        </w:rPr>
        <w:t xml:space="preserve"> des Windparks resultierende </w:t>
      </w:r>
      <w:r w:rsidRPr="001525FF">
        <w:rPr>
          <w:rFonts w:ascii="Frutiger LT 45 Light" w:hAnsi="Frutiger LT 45 Light"/>
        </w:rPr>
        <w:t>naturschutzrechtlich</w:t>
      </w:r>
      <w:r>
        <w:rPr>
          <w:rFonts w:ascii="Frutiger LT 45 Light" w:hAnsi="Frutiger LT 45 Light"/>
        </w:rPr>
        <w:t xml:space="preserve">e Ausgleichsmaßnahme wird durch </w:t>
      </w:r>
      <w:r w:rsidRPr="001525FF">
        <w:rPr>
          <w:rFonts w:ascii="Frutiger LT 45 Light" w:hAnsi="Frutiger LT 45 Light"/>
        </w:rPr>
        <w:t>die Wiederaufforstu</w:t>
      </w:r>
      <w:r>
        <w:rPr>
          <w:rFonts w:ascii="Frutiger LT 45 Light" w:hAnsi="Frutiger LT 45 Light"/>
        </w:rPr>
        <w:t xml:space="preserve">ng und langfristige Entwicklung </w:t>
      </w:r>
      <w:r w:rsidRPr="001525FF">
        <w:rPr>
          <w:rFonts w:ascii="Frutiger LT 45 Light" w:hAnsi="Frutiger LT 45 Light"/>
        </w:rPr>
        <w:t>einer Ausgleichsfläche in u</w:t>
      </w:r>
      <w:r>
        <w:rPr>
          <w:rFonts w:ascii="Frutiger LT 45 Light" w:hAnsi="Frutiger LT 45 Light"/>
        </w:rPr>
        <w:t>nmittelbarer räumlicher Nähe zu den Windenergie</w:t>
      </w:r>
      <w:r w:rsidRPr="001525FF">
        <w:rPr>
          <w:rFonts w:ascii="Frutiger LT 45 Light" w:hAnsi="Frutiger LT 45 Light"/>
        </w:rPr>
        <w:t xml:space="preserve">anlagen </w:t>
      </w:r>
      <w:r>
        <w:rPr>
          <w:rFonts w:ascii="Frutiger LT 45 Light" w:hAnsi="Frutiger LT 45 Light"/>
        </w:rPr>
        <w:t>erreicht.</w:t>
      </w:r>
    </w:p>
    <w:p w14:paraId="17AA3B6B" w14:textId="77777777" w:rsidR="006D7336" w:rsidRPr="00DB7C85" w:rsidRDefault="006D7336" w:rsidP="006D7336">
      <w:pPr>
        <w:spacing w:after="120" w:line="320" w:lineRule="atLeast"/>
        <w:ind w:left="1559"/>
        <w:rPr>
          <w:rFonts w:ascii="Frutiger LT 45 Light" w:hAnsi="Frutiger LT 45 Light"/>
          <w:b/>
        </w:rPr>
      </w:pPr>
      <w:r w:rsidRPr="00DB7C85">
        <w:rPr>
          <w:rFonts w:ascii="Frutiger LT 45 Light" w:hAnsi="Frutiger LT 45 Light"/>
          <w:b/>
        </w:rPr>
        <w:t>Erneuerbare Energien</w:t>
      </w:r>
    </w:p>
    <w:p w14:paraId="78B63190" w14:textId="77777777" w:rsidR="006D7336" w:rsidRDefault="006D7336" w:rsidP="006D7336">
      <w:pPr>
        <w:spacing w:after="120" w:line="320" w:lineRule="atLeast"/>
        <w:ind w:left="1559"/>
        <w:rPr>
          <w:rFonts w:ascii="Frutiger LT 45 Light" w:hAnsi="Frutiger LT 45 Light"/>
        </w:rPr>
      </w:pPr>
      <w:r w:rsidRPr="00DB7C85">
        <w:rPr>
          <w:rFonts w:ascii="Frutiger LT 45 Light" w:hAnsi="Frutiger LT 45 Light"/>
        </w:rPr>
        <w:t xml:space="preserve">Bereits seit 1999 erhalten GGEW-Kunden über die erste eigene Solaranlage ökologisch erzeugten Strom. Aktuell betreibt das Unternehmen zahlreiche Photovoltaikanlagen, u.a. eine PV-Freiflächenanlage in </w:t>
      </w:r>
      <w:proofErr w:type="spellStart"/>
      <w:r w:rsidRPr="00DB7C85">
        <w:rPr>
          <w:rFonts w:ascii="Frutiger LT 45 Light" w:hAnsi="Frutiger LT 45 Light"/>
        </w:rPr>
        <w:t>Alsbach</w:t>
      </w:r>
      <w:proofErr w:type="spellEnd"/>
      <w:r w:rsidRPr="00DB7C85">
        <w:rPr>
          <w:rFonts w:ascii="Frutiger LT 45 Light" w:hAnsi="Frutiger LT 45 Light"/>
        </w:rPr>
        <w:t>-Hähnlein. Mit ihrem eigenen Windparkportfolio (</w:t>
      </w:r>
      <w:r>
        <w:rPr>
          <w:rFonts w:ascii="Frutiger LT 45 Light" w:hAnsi="Frutiger LT 45 Light"/>
        </w:rPr>
        <w:t xml:space="preserve">GGEW WP </w:t>
      </w:r>
      <w:proofErr w:type="spellStart"/>
      <w:r>
        <w:rPr>
          <w:rFonts w:ascii="Frutiger LT 45 Light" w:hAnsi="Frutiger LT 45 Light"/>
        </w:rPr>
        <w:t>Coppenbrügge</w:t>
      </w:r>
      <w:proofErr w:type="spellEnd"/>
      <w:r>
        <w:rPr>
          <w:rFonts w:ascii="Frutiger LT 45 Light" w:hAnsi="Frutiger LT 45 Light"/>
        </w:rPr>
        <w:t xml:space="preserve"> GmbH &amp; Co. KG, GGEW WP Roßdorf GmbH &amp; Co. </w:t>
      </w:r>
      <w:r w:rsidRPr="00126D3B">
        <w:rPr>
          <w:rFonts w:ascii="Frutiger LT 45 Light" w:hAnsi="Frutiger LT 45 Light"/>
          <w:lang w:val="en-US"/>
        </w:rPr>
        <w:t xml:space="preserve">KG, GGEW WP </w:t>
      </w:r>
      <w:proofErr w:type="spellStart"/>
      <w:r w:rsidRPr="00126D3B">
        <w:rPr>
          <w:rFonts w:ascii="Frutiger LT 45 Light" w:hAnsi="Frutiger LT 45 Light"/>
          <w:lang w:val="en-US"/>
        </w:rPr>
        <w:t>Dittelsheim</w:t>
      </w:r>
      <w:proofErr w:type="spellEnd"/>
      <w:r w:rsidRPr="00126D3B">
        <w:rPr>
          <w:rFonts w:ascii="Frutiger LT 45 Light" w:hAnsi="Frutiger LT 45 Light"/>
          <w:lang w:val="en-US"/>
        </w:rPr>
        <w:t xml:space="preserve"> GmbH &amp; Co. </w:t>
      </w:r>
      <w:r w:rsidRPr="00982D6D">
        <w:rPr>
          <w:rFonts w:ascii="Frutiger LT 45 Light" w:hAnsi="Frutiger LT 45 Light"/>
          <w:lang w:val="en-US"/>
        </w:rPr>
        <w:t xml:space="preserve">KG, GGEW WP </w:t>
      </w:r>
      <w:proofErr w:type="spellStart"/>
      <w:r w:rsidRPr="00982D6D">
        <w:rPr>
          <w:rFonts w:ascii="Frutiger LT 45 Light" w:hAnsi="Frutiger LT 45 Light"/>
          <w:lang w:val="en-US"/>
        </w:rPr>
        <w:t>Heßloch</w:t>
      </w:r>
      <w:proofErr w:type="spellEnd"/>
      <w:r w:rsidRPr="00982D6D">
        <w:rPr>
          <w:rFonts w:ascii="Frutiger LT 45 Light" w:hAnsi="Frutiger LT 45 Light"/>
          <w:lang w:val="en-US"/>
        </w:rPr>
        <w:t xml:space="preserve"> GmbH &amp; Co. KG, GGEW WP Linden GmbH &amp; Co. </w:t>
      </w:r>
      <w:r w:rsidRPr="00E36493">
        <w:rPr>
          <w:rFonts w:ascii="Frutiger LT 45 Light" w:hAnsi="Frutiger LT 45 Light"/>
          <w:lang w:val="en-US"/>
        </w:rPr>
        <w:t xml:space="preserve">KG, GGEW WP </w:t>
      </w:r>
      <w:proofErr w:type="spellStart"/>
      <w:r w:rsidRPr="00E36493">
        <w:rPr>
          <w:rFonts w:ascii="Frutiger LT 45 Light" w:hAnsi="Frutiger LT 45 Light"/>
          <w:lang w:val="en-US"/>
        </w:rPr>
        <w:t>Brünnstadt</w:t>
      </w:r>
      <w:proofErr w:type="spellEnd"/>
      <w:r w:rsidRPr="00E36493">
        <w:rPr>
          <w:rFonts w:ascii="Frutiger LT 45 Light" w:hAnsi="Frutiger LT 45 Light"/>
          <w:lang w:val="en-US"/>
        </w:rPr>
        <w:t xml:space="preserve"> GmbH &amp; Co. </w:t>
      </w:r>
      <w:r w:rsidRPr="00126D3B">
        <w:rPr>
          <w:rFonts w:ascii="Frutiger LT 45 Light" w:hAnsi="Frutiger LT 45 Light"/>
        </w:rPr>
        <w:t>KG,</w:t>
      </w:r>
      <w:r w:rsidRPr="00126D3B">
        <w:t xml:space="preserve"> </w:t>
      </w:r>
      <w:r w:rsidRPr="00126D3B">
        <w:rPr>
          <w:rFonts w:ascii="Frutiger LT 45 Light" w:hAnsi="Frutiger LT 45 Light"/>
        </w:rPr>
        <w:t xml:space="preserve">GGEW WP </w:t>
      </w:r>
      <w:proofErr w:type="spellStart"/>
      <w:r w:rsidRPr="00126D3B">
        <w:rPr>
          <w:rFonts w:ascii="Frutiger LT 45 Light" w:hAnsi="Frutiger LT 45 Light"/>
        </w:rPr>
        <w:t>Molau</w:t>
      </w:r>
      <w:proofErr w:type="spellEnd"/>
      <w:r w:rsidRPr="00126D3B">
        <w:rPr>
          <w:rFonts w:ascii="Frutiger LT 45 Light" w:hAnsi="Frutiger LT 45 Light"/>
        </w:rPr>
        <w:t xml:space="preserve"> GmbH &amp; Co. </w:t>
      </w:r>
      <w:r w:rsidRPr="005D58ED">
        <w:rPr>
          <w:rFonts w:ascii="Frutiger LT 45 Light" w:hAnsi="Frutiger LT 45 Light"/>
        </w:rPr>
        <w:t>KG</w:t>
      </w:r>
      <w:r w:rsidRPr="00DB7C85">
        <w:rPr>
          <w:rFonts w:ascii="Frutiger LT 45 Light" w:hAnsi="Frutiger LT 45 Light"/>
        </w:rPr>
        <w:t xml:space="preserve">) betreibt die GGEW AG mehrere Windenergieanlagen selbst, und sie ist durch die WINDPOOL GmbH &amp; Co. KG, die Energiegenossenschaft Starkenburg, die Energiegenossenschaft Odenwald sowie die Windpark </w:t>
      </w:r>
      <w:proofErr w:type="spellStart"/>
      <w:r w:rsidRPr="00DB7C85">
        <w:rPr>
          <w:rFonts w:ascii="Frutiger LT 45 Light" w:hAnsi="Frutiger LT 45 Light"/>
        </w:rPr>
        <w:t>Eppelsheim</w:t>
      </w:r>
      <w:proofErr w:type="spellEnd"/>
      <w:r w:rsidRPr="00DB7C85">
        <w:rPr>
          <w:rFonts w:ascii="Frutiger LT 45 Light" w:hAnsi="Frutiger LT 45 Light"/>
        </w:rPr>
        <w:t xml:space="preserve"> GmbH &amp; Co. KG und Windpark </w:t>
      </w:r>
      <w:proofErr w:type="spellStart"/>
      <w:r w:rsidRPr="00DB7C85">
        <w:rPr>
          <w:rFonts w:ascii="Frutiger LT 45 Light" w:hAnsi="Frutiger LT 45 Light"/>
        </w:rPr>
        <w:t>Eppelsheim</w:t>
      </w:r>
      <w:proofErr w:type="spellEnd"/>
      <w:r w:rsidRPr="00DB7C85">
        <w:rPr>
          <w:rFonts w:ascii="Frutiger LT 45 Light" w:hAnsi="Frutiger LT 45 Light"/>
        </w:rPr>
        <w:t xml:space="preserve"> 2 GmbH &amp; Co. KG an mehreren Windparks und Windenergiea</w:t>
      </w:r>
      <w:r>
        <w:rPr>
          <w:rFonts w:ascii="Frutiger LT 45 Light" w:hAnsi="Frutiger LT 45 Light"/>
        </w:rPr>
        <w:t xml:space="preserve">nlagen in Deutschland beteiligt. </w:t>
      </w:r>
    </w:p>
    <w:p w14:paraId="09B9F3A4" w14:textId="47783B26" w:rsidR="004A0710" w:rsidRDefault="004A0710" w:rsidP="006D7336">
      <w:pPr>
        <w:spacing w:after="120" w:line="276" w:lineRule="auto"/>
        <w:ind w:left="1559"/>
        <w:rPr>
          <w:rFonts w:ascii="Frutiger LT 45 Light" w:hAnsi="Frutiger LT 45 Light"/>
        </w:rPr>
      </w:pPr>
    </w:p>
    <w:p w14:paraId="0EAB143A" w14:textId="00D30696" w:rsidR="00FF52AE" w:rsidRPr="000D6FD4" w:rsidRDefault="000D6FD4" w:rsidP="000D6FD4">
      <w:pPr>
        <w:numPr>
          <w:ilvl w:val="0"/>
          <w:numId w:val="6"/>
        </w:numPr>
        <w:tabs>
          <w:tab w:val="clear" w:pos="2206"/>
          <w:tab w:val="num" w:pos="2770"/>
        </w:tabs>
        <w:spacing w:before="120" w:line="260" w:lineRule="atLeast"/>
        <w:ind w:left="1560" w:hanging="426"/>
        <w:rPr>
          <w:rFonts w:ascii="Frutiger LT 45 Light" w:hAnsi="Frutiger LT 45 Light" w:cs="Arial"/>
          <w:szCs w:val="22"/>
        </w:rPr>
      </w:pPr>
      <w:r w:rsidRPr="00E86D25">
        <w:rPr>
          <w:rFonts w:ascii="Frutiger LT 45 Light" w:hAnsi="Frutiger LT 45 Light" w:cs="Arial"/>
          <w:szCs w:val="22"/>
        </w:rPr>
        <w:t xml:space="preserve">Die GGEW AG hat ihren Sitz im südhessischen Bensheim an der Bergstraße und wurde hier 1886 von Privatpersonen gegründet. Eigentümer der GGEW AG sind die Städte und Gemeinden Bensheim, </w:t>
      </w:r>
      <w:proofErr w:type="spellStart"/>
      <w:r w:rsidRPr="00E86D25">
        <w:rPr>
          <w:rFonts w:ascii="Frutiger LT 45 Light" w:hAnsi="Frutiger LT 45 Light" w:cs="Arial"/>
          <w:szCs w:val="22"/>
        </w:rPr>
        <w:t>Zwingenberg</w:t>
      </w:r>
      <w:proofErr w:type="spellEnd"/>
      <w:r w:rsidRPr="00E86D25">
        <w:rPr>
          <w:rFonts w:ascii="Frutiger LT 45 Light" w:hAnsi="Frutiger LT 45 Light" w:cs="Arial"/>
          <w:szCs w:val="22"/>
        </w:rPr>
        <w:t xml:space="preserve">, </w:t>
      </w:r>
      <w:proofErr w:type="spellStart"/>
      <w:r w:rsidRPr="00E86D25">
        <w:rPr>
          <w:rFonts w:ascii="Frutiger LT 45 Light" w:hAnsi="Frutiger LT 45 Light" w:cs="Arial"/>
          <w:szCs w:val="22"/>
        </w:rPr>
        <w:t>Alsbach</w:t>
      </w:r>
      <w:proofErr w:type="spellEnd"/>
      <w:r w:rsidRPr="00E86D25">
        <w:rPr>
          <w:rFonts w:ascii="Frutiger LT 45 Light" w:hAnsi="Frutiger LT 45 Light" w:cs="Arial"/>
          <w:szCs w:val="22"/>
        </w:rPr>
        <w:t xml:space="preserve">-Hähnlein, </w:t>
      </w:r>
      <w:proofErr w:type="spellStart"/>
      <w:r w:rsidRPr="00E86D25">
        <w:rPr>
          <w:rFonts w:ascii="Frutiger LT 45 Light" w:hAnsi="Frutiger LT 45 Light" w:cs="Arial"/>
          <w:szCs w:val="22"/>
        </w:rPr>
        <w:t>Bickenbach</w:t>
      </w:r>
      <w:proofErr w:type="spellEnd"/>
      <w:r w:rsidRPr="00E86D25">
        <w:rPr>
          <w:rFonts w:ascii="Frutiger LT 45 Light" w:hAnsi="Frutiger LT 45 Light" w:cs="Arial"/>
          <w:szCs w:val="22"/>
        </w:rPr>
        <w:t>, Seeheim-</w:t>
      </w:r>
      <w:proofErr w:type="spellStart"/>
      <w:r w:rsidRPr="00E86D25">
        <w:rPr>
          <w:rFonts w:ascii="Frutiger LT 45 Light" w:hAnsi="Frutiger LT 45 Light" w:cs="Arial"/>
          <w:szCs w:val="22"/>
        </w:rPr>
        <w:t>Jugenheim</w:t>
      </w:r>
      <w:proofErr w:type="spellEnd"/>
      <w:r w:rsidRPr="00E86D25">
        <w:rPr>
          <w:rFonts w:ascii="Frutiger LT 45 Light" w:hAnsi="Frutiger LT 45 Light" w:cs="Arial"/>
          <w:szCs w:val="22"/>
        </w:rPr>
        <w:t xml:space="preserve"> und Lampertheim. Als konzernunabhängiges, rein kommunales Unternehmen bietet die GGEW AG erstklassigen Kundenservice und attraktive Konditionen für die sichere Versorgung von Bürgern, Industrie- und Gewerbebetrieben sowie öffentlichen Einrichtungen mit Strom, Erdgas und Wasser. Der Energieversorger hat bundesweit rund 140.000 Kunden. In Bensheim, </w:t>
      </w:r>
      <w:proofErr w:type="spellStart"/>
      <w:r w:rsidRPr="00E86D25">
        <w:rPr>
          <w:rFonts w:ascii="Frutiger LT 45 Light" w:hAnsi="Frutiger LT 45 Light" w:cs="Arial"/>
          <w:szCs w:val="22"/>
        </w:rPr>
        <w:t>Alsbach</w:t>
      </w:r>
      <w:proofErr w:type="spellEnd"/>
      <w:r w:rsidRPr="00E86D25">
        <w:rPr>
          <w:rFonts w:ascii="Frutiger LT 45 Light" w:hAnsi="Frutiger LT 45 Light" w:cs="Arial"/>
          <w:szCs w:val="22"/>
        </w:rPr>
        <w:t xml:space="preserve">-Hähnlein und </w:t>
      </w:r>
      <w:proofErr w:type="spellStart"/>
      <w:r w:rsidRPr="00E86D25">
        <w:rPr>
          <w:rFonts w:ascii="Frutiger LT 45 Light" w:hAnsi="Frutiger LT 45 Light" w:cs="Arial"/>
          <w:szCs w:val="22"/>
        </w:rPr>
        <w:t>Bickenbach</w:t>
      </w:r>
      <w:proofErr w:type="spellEnd"/>
      <w:r w:rsidRPr="00E86D25">
        <w:rPr>
          <w:rFonts w:ascii="Frutiger LT 45 Light" w:hAnsi="Frutiger LT 45 Light" w:cs="Arial"/>
          <w:szCs w:val="22"/>
        </w:rPr>
        <w:t xml:space="preserve"> ist die GGEW AG auch für die Wasserversorgung sowie die Abrechnung der Abwassergebühren zuständig. Darüber hinaus betreut sie in Bensheim, </w:t>
      </w:r>
      <w:proofErr w:type="spellStart"/>
      <w:r w:rsidRPr="00E86D25">
        <w:rPr>
          <w:rFonts w:ascii="Frutiger LT 45 Light" w:hAnsi="Frutiger LT 45 Light" w:cs="Arial"/>
          <w:szCs w:val="22"/>
        </w:rPr>
        <w:t>Alsbach</w:t>
      </w:r>
      <w:proofErr w:type="spellEnd"/>
      <w:r w:rsidRPr="00E86D25">
        <w:rPr>
          <w:rFonts w:ascii="Frutiger LT 45 Light" w:hAnsi="Frutiger LT 45 Light" w:cs="Arial"/>
          <w:szCs w:val="22"/>
        </w:rPr>
        <w:t xml:space="preserve">-Hähnlein, </w:t>
      </w:r>
      <w:proofErr w:type="spellStart"/>
      <w:r w:rsidRPr="00E86D25">
        <w:rPr>
          <w:rFonts w:ascii="Frutiger LT 45 Light" w:hAnsi="Frutiger LT 45 Light" w:cs="Arial"/>
          <w:szCs w:val="22"/>
        </w:rPr>
        <w:t>Bickenbach</w:t>
      </w:r>
      <w:proofErr w:type="spellEnd"/>
      <w:r w:rsidRPr="00E86D25">
        <w:rPr>
          <w:rFonts w:ascii="Frutiger LT 45 Light" w:hAnsi="Frutiger LT 45 Light" w:cs="Arial"/>
          <w:szCs w:val="22"/>
        </w:rPr>
        <w:t xml:space="preserve">, </w:t>
      </w:r>
      <w:proofErr w:type="spellStart"/>
      <w:r w:rsidRPr="00E86D25">
        <w:rPr>
          <w:rFonts w:ascii="Frutiger LT 45 Light" w:hAnsi="Frutiger LT 45 Light" w:cs="Arial"/>
          <w:szCs w:val="22"/>
        </w:rPr>
        <w:t>Zwingenberg</w:t>
      </w:r>
      <w:proofErr w:type="spellEnd"/>
      <w:r w:rsidRPr="00E86D25">
        <w:rPr>
          <w:rFonts w:ascii="Frutiger LT 45 Light" w:hAnsi="Frutiger LT 45 Light" w:cs="Arial"/>
          <w:szCs w:val="22"/>
        </w:rPr>
        <w:t>, Lorsch, Lautertal und Seeheim-</w:t>
      </w:r>
      <w:proofErr w:type="spellStart"/>
      <w:r w:rsidRPr="00E86D25">
        <w:rPr>
          <w:rFonts w:ascii="Frutiger LT 45 Light" w:hAnsi="Frutiger LT 45 Light" w:cs="Arial"/>
          <w:szCs w:val="22"/>
        </w:rPr>
        <w:t>Jugenheim</w:t>
      </w:r>
      <w:proofErr w:type="spellEnd"/>
      <w:r w:rsidRPr="00E86D25">
        <w:rPr>
          <w:rFonts w:ascii="Frutiger LT 45 Light" w:hAnsi="Frutiger LT 45 Light" w:cs="Arial"/>
          <w:szCs w:val="22"/>
        </w:rPr>
        <w:t xml:space="preserve"> die Straßenbeleuchtung. Seit 2003 gehören auch die Bäderbetriebe der Stadt Bensheim zur GGEW AG. Die mehr als 180 Mitarbeiterinnen und Mitarbeiter engagieren sich für eine zuverlässige und günstige Energie- und Wasserversorgung und setzen mit ihrer Energie Zeichen, die über die Region hinausreichen.</w:t>
      </w:r>
    </w:p>
    <w:p w14:paraId="5433A22D" w14:textId="77777777" w:rsidR="00FF52AE" w:rsidRPr="00BC52C2" w:rsidRDefault="00FF52AE" w:rsidP="00BB0965">
      <w:pPr>
        <w:spacing w:before="120"/>
        <w:rPr>
          <w:rFonts w:ascii="Frutiger LT 45 Light" w:hAnsi="Frutiger LT 45 Light" w:cs="Arial"/>
        </w:rPr>
      </w:pPr>
      <w:r w:rsidRPr="00BC52C2">
        <w:rPr>
          <w:rFonts w:ascii="Frutiger LT 45 Light" w:hAnsi="Frutiger LT 45 Light" w:cs="Arial"/>
        </w:rPr>
        <w:t>_______________________________________________________________________________</w:t>
      </w:r>
    </w:p>
    <w:p w14:paraId="5BE17F86" w14:textId="4D1EE852" w:rsidR="00FF52AE" w:rsidRPr="00016BDC" w:rsidRDefault="00FF52AE" w:rsidP="00D2749D">
      <w:pPr>
        <w:spacing w:before="120" w:line="260" w:lineRule="atLeast"/>
        <w:rPr>
          <w:rFonts w:ascii="Frutiger LT 45 Light" w:hAnsi="Frutiger LT 45 Light" w:cs="Arial"/>
          <w:i/>
          <w:sz w:val="24"/>
        </w:rPr>
      </w:pPr>
      <w:r w:rsidRPr="00BC52C2">
        <w:rPr>
          <w:rFonts w:ascii="Frutiger LT 45 Light" w:hAnsi="Frutiger LT 45 Light" w:cs="Arial"/>
          <w:i/>
          <w:szCs w:val="22"/>
        </w:rPr>
        <w:t xml:space="preserve">Bei Rückfragen wenden Sie sich bitte an </w:t>
      </w:r>
      <w:r w:rsidR="00736261">
        <w:rPr>
          <w:rFonts w:ascii="Frutiger LT 45 Light" w:hAnsi="Frutiger LT 45 Light" w:cs="Arial"/>
          <w:i/>
          <w:szCs w:val="22"/>
        </w:rPr>
        <w:t>Susanne Schäfer</w:t>
      </w:r>
      <w:r w:rsidRPr="00BC52C2">
        <w:rPr>
          <w:rFonts w:ascii="Frutiger LT 45 Light" w:hAnsi="Frutiger LT 45 Light" w:cs="Arial"/>
          <w:i/>
          <w:szCs w:val="22"/>
        </w:rPr>
        <w:t xml:space="preserve"> (</w:t>
      </w:r>
      <w:r w:rsidRPr="00BC52C2">
        <w:rPr>
          <w:rFonts w:ascii="Frutiger LT 45 Light" w:hAnsi="Frutiger LT 45 Light" w:cs="Arial"/>
          <w:i/>
          <w:szCs w:val="22"/>
        </w:rPr>
        <w:fldChar w:fldCharType="begin"/>
      </w:r>
      <w:r w:rsidRPr="00BC52C2">
        <w:rPr>
          <w:rFonts w:ascii="Frutiger LT 45 Light" w:hAnsi="Frutiger LT 45 Light" w:cs="Arial"/>
          <w:i/>
          <w:szCs w:val="22"/>
        </w:rPr>
        <w:instrText>SYMBOL 40 \f "Wingdings" \s 12</w:instrText>
      </w:r>
      <w:r w:rsidRPr="00BC52C2">
        <w:rPr>
          <w:rFonts w:ascii="Frutiger LT 45 Light" w:hAnsi="Frutiger LT 45 Light" w:cs="Arial"/>
          <w:i/>
          <w:szCs w:val="22"/>
        </w:rPr>
        <w:fldChar w:fldCharType="separate"/>
      </w:r>
      <w:r w:rsidRPr="00BC52C2">
        <w:rPr>
          <w:rFonts w:ascii="Frutiger LT 45 Light" w:hAnsi="Frutiger LT 45 Light" w:cs="Arial"/>
          <w:i/>
          <w:szCs w:val="22"/>
        </w:rPr>
        <w:t>(</w:t>
      </w:r>
      <w:r w:rsidRPr="00BC52C2">
        <w:rPr>
          <w:rFonts w:ascii="Frutiger LT 45 Light" w:hAnsi="Frutiger LT 45 Light" w:cs="Arial"/>
          <w:i/>
          <w:szCs w:val="22"/>
        </w:rPr>
        <w:fldChar w:fldCharType="end"/>
      </w:r>
      <w:r w:rsidRPr="00BC52C2">
        <w:rPr>
          <w:rFonts w:ascii="Frutiger LT 45 Light" w:hAnsi="Frutiger LT 45 Light" w:cs="Arial"/>
          <w:i/>
          <w:szCs w:val="22"/>
        </w:rPr>
        <w:t xml:space="preserve"> 06251 – 13 01 </w:t>
      </w:r>
      <w:r w:rsidR="00736261">
        <w:rPr>
          <w:rFonts w:ascii="Frutiger LT 45 Light" w:hAnsi="Frutiger LT 45 Light" w:cs="Arial"/>
          <w:i/>
          <w:szCs w:val="22"/>
        </w:rPr>
        <w:t>190</w:t>
      </w:r>
      <w:r>
        <w:rPr>
          <w:rFonts w:ascii="Frutiger LT 45 Light" w:hAnsi="Frutiger LT 45 Light" w:cs="Arial"/>
          <w:i/>
          <w:szCs w:val="22"/>
        </w:rPr>
        <w:t>)</w:t>
      </w:r>
    </w:p>
    <w:sectPr w:rsidR="00FF52AE" w:rsidRPr="00016BDC" w:rsidSect="002F3693">
      <w:headerReference w:type="default" r:id="rId8"/>
      <w:pgSz w:w="11907" w:h="16840" w:code="9"/>
      <w:pgMar w:top="737" w:right="851" w:bottom="73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52D0D8" w14:textId="77777777" w:rsidR="00B67E89" w:rsidRDefault="00B67E89">
      <w:r>
        <w:separator/>
      </w:r>
    </w:p>
  </w:endnote>
  <w:endnote w:type="continuationSeparator" w:id="0">
    <w:p w14:paraId="2D3E007B" w14:textId="77777777" w:rsidR="00B67E89" w:rsidRDefault="00B67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1)">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terstate-BoldCondensed">
    <w:panose1 w:val="02000806030000020004"/>
    <w:charset w:val="00"/>
    <w:family w:val="auto"/>
    <w:pitch w:val="variable"/>
    <w:sig w:usb0="80000027" w:usb1="00000040" w:usb2="00000000" w:usb3="00000000" w:csb0="00000001" w:csb1="00000000"/>
  </w:font>
  <w:font w:name="Frutiger LT 45 Light">
    <w:panose1 w:val="020B0403030504020204"/>
    <w:charset w:val="00"/>
    <w:family w:val="swiss"/>
    <w:pitch w:val="variable"/>
    <w:sig w:usb0="80000027"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74E7EE" w14:textId="77777777" w:rsidR="00B67E89" w:rsidRDefault="00B67E89">
      <w:r>
        <w:separator/>
      </w:r>
    </w:p>
  </w:footnote>
  <w:footnote w:type="continuationSeparator" w:id="0">
    <w:p w14:paraId="2B23D6FF" w14:textId="77777777" w:rsidR="00B67E89" w:rsidRDefault="00B67E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71" w:type="dxa"/>
        <w:bottom w:w="57" w:type="dxa"/>
        <w:right w:w="71" w:type="dxa"/>
      </w:tblCellMar>
      <w:tblLook w:val="0000" w:firstRow="0" w:lastRow="0" w:firstColumn="0" w:lastColumn="0" w:noHBand="0" w:noVBand="0"/>
    </w:tblPr>
    <w:tblGrid>
      <w:gridCol w:w="5727"/>
      <w:gridCol w:w="4321"/>
    </w:tblGrid>
    <w:tr w:rsidR="00FF52AE" w:rsidRPr="000243F2" w14:paraId="2AC1C1F6" w14:textId="77777777" w:rsidTr="00A5166B">
      <w:trPr>
        <w:trHeight w:val="1425"/>
      </w:trPr>
      <w:tc>
        <w:tcPr>
          <w:tcW w:w="5727" w:type="dxa"/>
        </w:tcPr>
        <w:p w14:paraId="4018583C" w14:textId="20818F5A" w:rsidR="00FF52AE" w:rsidRPr="000243F2" w:rsidRDefault="00736261" w:rsidP="00A5166B">
          <w:pPr>
            <w:rPr>
              <w:rFonts w:ascii="Arial" w:hAnsi="Arial" w:cs="Arial"/>
              <w:b/>
              <w:sz w:val="14"/>
            </w:rPr>
          </w:pPr>
          <w:r w:rsidRPr="00736261">
            <w:rPr>
              <w:noProof/>
            </w:rPr>
            <w:drawing>
              <wp:anchor distT="0" distB="0" distL="114300" distR="114300" simplePos="0" relativeHeight="251660288" behindDoc="0" locked="0" layoutInCell="1" allowOverlap="1" wp14:anchorId="519070DC" wp14:editId="5443D724">
                <wp:simplePos x="0" y="0"/>
                <wp:positionH relativeFrom="column">
                  <wp:posOffset>19050</wp:posOffset>
                </wp:positionH>
                <wp:positionV relativeFrom="paragraph">
                  <wp:posOffset>-52705</wp:posOffset>
                </wp:positionV>
                <wp:extent cx="1657350" cy="558800"/>
                <wp:effectExtent l="0" t="0" r="0" b="0"/>
                <wp:wrapNone/>
                <wp:docPr id="2" name="Bild 4" descr="GGEW logo_mit 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GGEW logo_mit 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558800"/>
                        </a:xfrm>
                        <a:prstGeom prst="rect">
                          <a:avLst/>
                        </a:prstGeom>
                        <a:noFill/>
                      </pic:spPr>
                    </pic:pic>
                  </a:graphicData>
                </a:graphic>
                <wp14:sizeRelH relativeFrom="page">
                  <wp14:pctWidth>0</wp14:pctWidth>
                </wp14:sizeRelH>
                <wp14:sizeRelV relativeFrom="page">
                  <wp14:pctHeight>0</wp14:pctHeight>
                </wp14:sizeRelV>
              </wp:anchor>
            </w:drawing>
          </w:r>
          <w:r w:rsidRPr="00736261">
            <w:rPr>
              <w:noProof/>
            </w:rPr>
            <w:drawing>
              <wp:anchor distT="0" distB="0" distL="114300" distR="114300" simplePos="0" relativeHeight="251661312" behindDoc="0" locked="0" layoutInCell="1" allowOverlap="1" wp14:anchorId="08BE3B8B" wp14:editId="22272F07">
                <wp:simplePos x="0" y="0"/>
                <wp:positionH relativeFrom="margin">
                  <wp:posOffset>2114550</wp:posOffset>
                </wp:positionH>
                <wp:positionV relativeFrom="margin">
                  <wp:posOffset>52070</wp:posOffset>
                </wp:positionV>
                <wp:extent cx="777240" cy="822325"/>
                <wp:effectExtent l="0" t="0" r="381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7240" cy="822325"/>
                        </a:xfrm>
                        <a:prstGeom prst="rect">
                          <a:avLst/>
                        </a:prstGeom>
                        <a:noFill/>
                      </pic:spPr>
                    </pic:pic>
                  </a:graphicData>
                </a:graphic>
                <wp14:sizeRelH relativeFrom="margin">
                  <wp14:pctWidth>0</wp14:pctWidth>
                </wp14:sizeRelH>
                <wp14:sizeRelV relativeFrom="margin">
                  <wp14:pctHeight>0</wp14:pctHeight>
                </wp14:sizeRelV>
              </wp:anchor>
            </w:drawing>
          </w:r>
          <w:r w:rsidR="004C67DB">
            <w:rPr>
              <w:noProof/>
            </w:rPr>
            <mc:AlternateContent>
              <mc:Choice Requires="wps">
                <w:drawing>
                  <wp:anchor distT="0" distB="0" distL="114300" distR="114300" simplePos="0" relativeHeight="251658240" behindDoc="0" locked="0" layoutInCell="1" allowOverlap="1" wp14:anchorId="61A452FF" wp14:editId="2C34B977">
                    <wp:simplePos x="0" y="0"/>
                    <wp:positionH relativeFrom="column">
                      <wp:posOffset>-81915</wp:posOffset>
                    </wp:positionH>
                    <wp:positionV relativeFrom="paragraph">
                      <wp:posOffset>962025</wp:posOffset>
                    </wp:positionV>
                    <wp:extent cx="3224530" cy="316230"/>
                    <wp:effectExtent l="3810" t="0" r="635"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4530"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688500" w14:textId="5D6745EB" w:rsidR="00FF52AE" w:rsidRPr="00942203" w:rsidRDefault="00FF52AE" w:rsidP="00942203">
                                <w:r>
                                  <w:rPr>
                                    <w:rFonts w:ascii="Interstate-BoldCondensed" w:hAnsi="Interstate-BoldCondensed" w:cs="Arial"/>
                                    <w:sz w:val="32"/>
                                    <w:szCs w:val="32"/>
                                  </w:rPr>
                                  <w:t xml:space="preserve">MEDIEN-INFORMATION Nr. </w:t>
                                </w:r>
                                <w:r w:rsidR="000D6FD4">
                                  <w:rPr>
                                    <w:rFonts w:ascii="Interstate-BoldCondensed" w:hAnsi="Interstate-BoldCondensed" w:cs="Arial"/>
                                    <w:sz w:val="32"/>
                                    <w:szCs w:val="32"/>
                                  </w:rPr>
                                  <w:t>4</w:t>
                                </w:r>
                                <w:r w:rsidR="00A54E14">
                                  <w:rPr>
                                    <w:rFonts w:ascii="Interstate-BoldCondensed" w:hAnsi="Interstate-BoldCondensed" w:cs="Arial"/>
                                    <w:sz w:val="32"/>
                                    <w:szCs w:val="32"/>
                                  </w:rPr>
                                  <w:t>4</w:t>
                                </w:r>
                                <w:r w:rsidRPr="002D6A02">
                                  <w:rPr>
                                    <w:rFonts w:ascii="Interstate-BoldCondensed" w:hAnsi="Interstate-BoldCondensed" w:cs="Arial"/>
                                    <w:sz w:val="32"/>
                                    <w:szCs w:val="32"/>
                                  </w:rPr>
                                  <w:t>/201</w:t>
                                </w:r>
                                <w:r w:rsidR="00FA1A97">
                                  <w:rPr>
                                    <w:rFonts w:ascii="Interstate-BoldCondensed" w:hAnsi="Interstate-BoldCondensed" w:cs="Arial"/>
                                    <w:sz w:val="32"/>
                                    <w:szCs w:val="32"/>
                                  </w:rPr>
                                  <w:t>5</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1A452FF" id="_x0000_t202" coordsize="21600,21600" o:spt="202" path="m,l,21600r21600,l21600,xe">
                    <v:stroke joinstyle="miter"/>
                    <v:path gradientshapeok="t" o:connecttype="rect"/>
                  </v:shapetype>
                  <v:shape id="Text Box 1" o:spid="_x0000_s1026" type="#_x0000_t202" style="position:absolute;margin-left:-6.45pt;margin-top:75.75pt;width:253.9pt;height:24.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" filled="f" stroked="f">
                    <v:textbox style="mso-fit-shape-to-text:t">
                      <w:txbxContent>
                        <w:p w14:paraId="08688500" w14:textId="5D6745EB" w:rsidR="00FF52AE" w:rsidRPr="00942203" w:rsidRDefault="00FF52AE" w:rsidP="00942203">
                          <w:r>
                            <w:rPr>
                              <w:rFonts w:ascii="Interstate-BoldCondensed" w:hAnsi="Interstate-BoldCondensed" w:cs="Arial"/>
                              <w:sz w:val="32"/>
                              <w:szCs w:val="32"/>
                            </w:rPr>
                            <w:t xml:space="preserve">MEDIEN-INFORMATION Nr. </w:t>
                          </w:r>
                          <w:r w:rsidR="000D6FD4">
                            <w:rPr>
                              <w:rFonts w:ascii="Interstate-BoldCondensed" w:hAnsi="Interstate-BoldCondensed" w:cs="Arial"/>
                              <w:sz w:val="32"/>
                              <w:szCs w:val="32"/>
                            </w:rPr>
                            <w:t>4</w:t>
                          </w:r>
                          <w:r w:rsidR="00A54E14">
                            <w:rPr>
                              <w:rFonts w:ascii="Interstate-BoldCondensed" w:hAnsi="Interstate-BoldCondensed" w:cs="Arial"/>
                              <w:sz w:val="32"/>
                              <w:szCs w:val="32"/>
                            </w:rPr>
                            <w:t>4</w:t>
                          </w:r>
                          <w:r w:rsidRPr="002D6A02">
                            <w:rPr>
                              <w:rFonts w:ascii="Interstate-BoldCondensed" w:hAnsi="Interstate-BoldCondensed" w:cs="Arial"/>
                              <w:sz w:val="32"/>
                              <w:szCs w:val="32"/>
                            </w:rPr>
                            <w:t>/201</w:t>
                          </w:r>
                          <w:r w:rsidR="00FA1A97">
                            <w:rPr>
                              <w:rFonts w:ascii="Interstate-BoldCondensed" w:hAnsi="Interstate-BoldCondensed" w:cs="Arial"/>
                              <w:sz w:val="32"/>
                              <w:szCs w:val="32"/>
                            </w:rPr>
                            <w:t>5</w:t>
                          </w:r>
                        </w:p>
                      </w:txbxContent>
                    </v:textbox>
                  </v:shape>
                </w:pict>
              </mc:Fallback>
            </mc:AlternateContent>
          </w:r>
        </w:p>
      </w:tc>
      <w:tc>
        <w:tcPr>
          <w:tcW w:w="4321" w:type="dxa"/>
        </w:tcPr>
        <w:p w14:paraId="00FDCAD8" w14:textId="77777777" w:rsidR="00FF52AE" w:rsidRPr="00BC52C2" w:rsidRDefault="00FF52AE" w:rsidP="00A5166B">
          <w:pPr>
            <w:pStyle w:val="Kontakt"/>
            <w:tabs>
              <w:tab w:val="left" w:pos="5187"/>
            </w:tabs>
            <w:rPr>
              <w:rFonts w:ascii="Frutiger LT 45 Light" w:hAnsi="Frutiger LT 45 Light" w:cs="Arial"/>
              <w:sz w:val="24"/>
            </w:rPr>
          </w:pPr>
          <w:r w:rsidRPr="00BC52C2">
            <w:rPr>
              <w:rFonts w:ascii="Frutiger LT 45 Light" w:hAnsi="Frutiger LT 45 Light" w:cs="Arial"/>
              <w:sz w:val="24"/>
            </w:rPr>
            <w:t>Gruppen-Gas- und Elektrizitätswerk</w:t>
          </w:r>
        </w:p>
        <w:p w14:paraId="235B7A2A" w14:textId="77777777" w:rsidR="00FF52AE" w:rsidRPr="00BC52C2" w:rsidRDefault="00FF52AE" w:rsidP="00A5166B">
          <w:pPr>
            <w:rPr>
              <w:rFonts w:ascii="Frutiger LT 45 Light" w:hAnsi="Frutiger LT 45 Light" w:cs="Arial"/>
              <w:sz w:val="24"/>
            </w:rPr>
          </w:pPr>
          <w:r w:rsidRPr="00BC52C2">
            <w:rPr>
              <w:rFonts w:ascii="Frutiger LT 45 Light" w:hAnsi="Frutiger LT 45 Light" w:cs="Arial"/>
              <w:sz w:val="24"/>
            </w:rPr>
            <w:t>Bergstraße Aktiengesellschaft</w:t>
          </w:r>
        </w:p>
        <w:p w14:paraId="076A71DB" w14:textId="77777777" w:rsidR="00FF52AE" w:rsidRPr="00BC52C2" w:rsidRDefault="00FF52AE" w:rsidP="00A5166B">
          <w:pPr>
            <w:rPr>
              <w:rFonts w:ascii="Frutiger LT 45 Light" w:hAnsi="Frutiger LT 45 Light" w:cs="Arial"/>
              <w:sz w:val="18"/>
            </w:rPr>
          </w:pPr>
          <w:r w:rsidRPr="00BC52C2">
            <w:rPr>
              <w:rFonts w:ascii="Frutiger LT 45 Light" w:hAnsi="Frutiger LT 45 Light" w:cs="Arial"/>
              <w:sz w:val="18"/>
            </w:rPr>
            <w:t>Dammstraße 68</w:t>
          </w:r>
        </w:p>
        <w:p w14:paraId="199EA050" w14:textId="77777777" w:rsidR="00FF52AE" w:rsidRPr="00BC52C2" w:rsidRDefault="00FF52AE" w:rsidP="00A5166B">
          <w:pPr>
            <w:rPr>
              <w:rFonts w:ascii="Frutiger LT 45 Light" w:hAnsi="Frutiger LT 45 Light" w:cs="Arial"/>
              <w:sz w:val="18"/>
            </w:rPr>
          </w:pPr>
          <w:r w:rsidRPr="00BC52C2">
            <w:rPr>
              <w:rFonts w:ascii="Frutiger LT 45 Light" w:hAnsi="Frutiger LT 45 Light" w:cs="Arial"/>
              <w:sz w:val="18"/>
            </w:rPr>
            <w:t>64625 Bensheim</w:t>
          </w:r>
        </w:p>
        <w:p w14:paraId="7578CC4D" w14:textId="1810E036" w:rsidR="00FF52AE" w:rsidRPr="00BC52C2" w:rsidRDefault="00FF52AE" w:rsidP="00A5166B">
          <w:pPr>
            <w:rPr>
              <w:rFonts w:ascii="Frutiger LT 45 Light" w:hAnsi="Frutiger LT 45 Light" w:cs="Arial"/>
              <w:sz w:val="18"/>
            </w:rPr>
          </w:pPr>
          <w:r w:rsidRPr="00BC52C2">
            <w:rPr>
              <w:rFonts w:ascii="Frutiger LT 45 Light" w:hAnsi="Frutiger LT 45 Light" w:cs="Arial"/>
              <w:sz w:val="18"/>
            </w:rPr>
            <w:t xml:space="preserve">Pressekontakt: </w:t>
          </w:r>
          <w:r w:rsidR="00736261">
            <w:rPr>
              <w:rFonts w:ascii="Frutiger LT 45 Light" w:hAnsi="Frutiger LT 45 Light" w:cs="Arial"/>
              <w:sz w:val="18"/>
            </w:rPr>
            <w:t>Susanne Schäfer</w:t>
          </w:r>
        </w:p>
        <w:p w14:paraId="3642A71D" w14:textId="038AFBF2" w:rsidR="00FF52AE" w:rsidRPr="00BC52C2" w:rsidRDefault="00FF52AE" w:rsidP="00A5166B">
          <w:pPr>
            <w:rPr>
              <w:rFonts w:ascii="Frutiger LT 45 Light" w:hAnsi="Frutiger LT 45 Light" w:cs="Arial"/>
              <w:sz w:val="18"/>
            </w:rPr>
          </w:pPr>
          <w:r>
            <w:rPr>
              <w:rFonts w:ascii="Frutiger LT 45 Light" w:hAnsi="Frutiger LT 45 Light" w:cs="Arial"/>
              <w:sz w:val="18"/>
            </w:rPr>
            <w:t>Telefon (0 62 51) 13 01 -</w:t>
          </w:r>
          <w:r w:rsidR="007C5495">
            <w:rPr>
              <w:rFonts w:ascii="Frutiger LT 45 Light" w:hAnsi="Frutiger LT 45 Light" w:cs="Arial"/>
              <w:sz w:val="18"/>
            </w:rPr>
            <w:t xml:space="preserve"> </w:t>
          </w:r>
          <w:r w:rsidR="00736261">
            <w:rPr>
              <w:rFonts w:ascii="Frutiger LT 45 Light" w:hAnsi="Frutiger LT 45 Light" w:cs="Arial"/>
              <w:color w:val="000000"/>
              <w:sz w:val="18"/>
            </w:rPr>
            <w:t>190</w:t>
          </w:r>
        </w:p>
        <w:p w14:paraId="3611CC71" w14:textId="19EE579E" w:rsidR="00FF52AE" w:rsidRDefault="00FF52AE" w:rsidP="00892890">
          <w:pPr>
            <w:rPr>
              <w:rFonts w:ascii="Frutiger LT 45 Light" w:hAnsi="Frutiger LT 45 Light" w:cs="Arial"/>
              <w:sz w:val="18"/>
            </w:rPr>
          </w:pPr>
          <w:r w:rsidRPr="00BC52C2">
            <w:rPr>
              <w:rFonts w:ascii="Frutiger LT 45 Light" w:hAnsi="Frutiger LT 45 Light" w:cs="Arial"/>
              <w:sz w:val="18"/>
            </w:rPr>
            <w:t>Telefax</w:t>
          </w:r>
          <w:r w:rsidR="007C5495">
            <w:rPr>
              <w:rFonts w:ascii="Frutiger LT 45 Light" w:hAnsi="Frutiger LT 45 Light" w:cs="Arial"/>
              <w:sz w:val="18"/>
            </w:rPr>
            <w:t xml:space="preserve">  (0 62 51) 13 01 - </w:t>
          </w:r>
          <w:r>
            <w:rPr>
              <w:rFonts w:ascii="Frutiger LT 45 Light" w:hAnsi="Frutiger LT 45 Light" w:cs="Arial"/>
              <w:sz w:val="18"/>
            </w:rPr>
            <w:t>791</w:t>
          </w:r>
        </w:p>
        <w:p w14:paraId="63DCDAC6" w14:textId="368B37B6" w:rsidR="00FF52AE" w:rsidRPr="00BC52C2" w:rsidRDefault="00FF52AE" w:rsidP="00151A33">
          <w:pPr>
            <w:rPr>
              <w:rFonts w:ascii="Frutiger LT 45 Light" w:hAnsi="Frutiger LT 45 Light" w:cs="Arial"/>
              <w:sz w:val="18"/>
            </w:rPr>
          </w:pPr>
          <w:r>
            <w:rPr>
              <w:rFonts w:ascii="Frutiger LT 45 Light" w:hAnsi="Frutiger LT 45 Light" w:cs="Arial"/>
              <w:sz w:val="18"/>
            </w:rPr>
            <w:t xml:space="preserve">E-Mail </w:t>
          </w:r>
          <w:r w:rsidR="00151A33">
            <w:rPr>
              <w:rFonts w:ascii="Frutiger LT 45 Light" w:hAnsi="Frutiger LT 45 Light" w:cs="Arial"/>
              <w:sz w:val="18"/>
            </w:rPr>
            <w:t>susanne.schaefer</w:t>
          </w:r>
          <w:r>
            <w:rPr>
              <w:rFonts w:ascii="Frutiger LT 45 Light" w:hAnsi="Frutiger LT 45 Light" w:cs="Arial"/>
              <w:sz w:val="18"/>
            </w:rPr>
            <w:t>@ggew.de</w:t>
          </w:r>
        </w:p>
      </w:tc>
    </w:tr>
    <w:tr w:rsidR="00FF52AE" w:rsidRPr="00AE7570" w14:paraId="77715605" w14:textId="77777777" w:rsidTr="00AE7570">
      <w:trPr>
        <w:trHeight w:val="80"/>
      </w:trPr>
      <w:tc>
        <w:tcPr>
          <w:tcW w:w="5727" w:type="dxa"/>
          <w:tcBorders>
            <w:bottom w:val="single" w:sz="4" w:space="0" w:color="auto"/>
          </w:tcBorders>
          <w:vAlign w:val="center"/>
        </w:tcPr>
        <w:p w14:paraId="663AC0A6" w14:textId="77777777" w:rsidR="00FF52AE" w:rsidRPr="00AE7570" w:rsidRDefault="00FF52AE" w:rsidP="00A5166B">
          <w:pPr>
            <w:rPr>
              <w:rFonts w:ascii="Arial" w:hAnsi="Arial" w:cs="Arial"/>
              <w:b/>
              <w:szCs w:val="22"/>
            </w:rPr>
          </w:pPr>
        </w:p>
      </w:tc>
      <w:tc>
        <w:tcPr>
          <w:tcW w:w="4321" w:type="dxa"/>
          <w:tcBorders>
            <w:bottom w:val="single" w:sz="4" w:space="0" w:color="auto"/>
          </w:tcBorders>
          <w:vAlign w:val="center"/>
        </w:tcPr>
        <w:p w14:paraId="76FD88AD" w14:textId="2EEEAE15" w:rsidR="00FF52AE" w:rsidRPr="00BC52C2" w:rsidRDefault="00FF52AE" w:rsidP="00A54E14">
          <w:pPr>
            <w:rPr>
              <w:rFonts w:ascii="Frutiger LT 45 Light" w:hAnsi="Frutiger LT 45 Light" w:cs="Arial"/>
              <w:szCs w:val="22"/>
            </w:rPr>
          </w:pPr>
          <w:r w:rsidRPr="00BC52C2">
            <w:rPr>
              <w:rStyle w:val="Seitenzahl"/>
              <w:rFonts w:ascii="Frutiger LT 45 Light" w:hAnsi="Frutiger LT 45 Light" w:cs="Arial"/>
              <w:szCs w:val="22"/>
            </w:rPr>
            <w:t xml:space="preserve">Seite </w:t>
          </w:r>
          <w:r w:rsidRPr="00BC52C2">
            <w:rPr>
              <w:rStyle w:val="Seitenzahl"/>
              <w:rFonts w:ascii="Frutiger LT 45 Light" w:hAnsi="Frutiger LT 45 Light" w:cs="Arial"/>
              <w:szCs w:val="22"/>
            </w:rPr>
            <w:fldChar w:fldCharType="begin"/>
          </w:r>
          <w:r w:rsidRPr="00BC52C2">
            <w:rPr>
              <w:rStyle w:val="Seitenzahl"/>
              <w:rFonts w:ascii="Frutiger LT 45 Light" w:hAnsi="Frutiger LT 45 Light" w:cs="Arial"/>
              <w:szCs w:val="22"/>
            </w:rPr>
            <w:instrText xml:space="preserve"> PAGE   \* MERGEFORMAT </w:instrText>
          </w:r>
          <w:r w:rsidRPr="00BC52C2">
            <w:rPr>
              <w:rStyle w:val="Seitenzahl"/>
              <w:rFonts w:ascii="Frutiger LT 45 Light" w:hAnsi="Frutiger LT 45 Light" w:cs="Arial"/>
              <w:szCs w:val="22"/>
            </w:rPr>
            <w:fldChar w:fldCharType="separate"/>
          </w:r>
          <w:r w:rsidR="00151A33">
            <w:rPr>
              <w:rStyle w:val="Seitenzahl"/>
              <w:rFonts w:ascii="Frutiger LT 45 Light" w:hAnsi="Frutiger LT 45 Light" w:cs="Arial"/>
              <w:noProof/>
              <w:szCs w:val="22"/>
            </w:rPr>
            <w:t>1</w:t>
          </w:r>
          <w:r w:rsidRPr="00BC52C2">
            <w:rPr>
              <w:rStyle w:val="Seitenzahl"/>
              <w:rFonts w:ascii="Frutiger LT 45 Light" w:hAnsi="Frutiger LT 45 Light" w:cs="Arial"/>
              <w:szCs w:val="22"/>
            </w:rPr>
            <w:fldChar w:fldCharType="end"/>
          </w:r>
          <w:r w:rsidRPr="00BC52C2">
            <w:rPr>
              <w:rStyle w:val="Seitenzahl"/>
              <w:rFonts w:ascii="Frutiger LT 45 Light" w:hAnsi="Frutiger LT 45 Light" w:cs="Arial"/>
              <w:szCs w:val="22"/>
            </w:rPr>
            <w:t xml:space="preserve">  / </w:t>
          </w:r>
          <w:r w:rsidR="00A54E14">
            <w:rPr>
              <w:rStyle w:val="Seitenzahl"/>
              <w:rFonts w:ascii="Frutiger LT 45 Light" w:hAnsi="Frutiger LT 45 Light" w:cs="Arial"/>
              <w:color w:val="000000"/>
              <w:szCs w:val="22"/>
            </w:rPr>
            <w:t>22</w:t>
          </w:r>
          <w:r w:rsidRPr="004B73B4">
            <w:rPr>
              <w:rStyle w:val="Seitenzahl"/>
              <w:rFonts w:ascii="Frutiger LT 45 Light" w:hAnsi="Frutiger LT 45 Light" w:cs="Arial"/>
              <w:color w:val="000000"/>
              <w:szCs w:val="22"/>
            </w:rPr>
            <w:t>.</w:t>
          </w:r>
          <w:r w:rsidR="00007704">
            <w:rPr>
              <w:rStyle w:val="Seitenzahl"/>
              <w:rFonts w:ascii="Frutiger LT 45 Light" w:hAnsi="Frutiger LT 45 Light" w:cs="Arial"/>
              <w:color w:val="000000"/>
              <w:szCs w:val="22"/>
            </w:rPr>
            <w:t>1</w:t>
          </w:r>
          <w:r w:rsidR="00BC5725">
            <w:rPr>
              <w:rStyle w:val="Seitenzahl"/>
              <w:rFonts w:ascii="Frutiger LT 45 Light" w:hAnsi="Frutiger LT 45 Light" w:cs="Arial"/>
              <w:color w:val="000000"/>
              <w:szCs w:val="22"/>
            </w:rPr>
            <w:t>2</w:t>
          </w:r>
          <w:r w:rsidR="006653B3">
            <w:rPr>
              <w:rStyle w:val="Seitenzahl"/>
              <w:rFonts w:ascii="Frutiger LT 45 Light" w:hAnsi="Frutiger LT 45 Light" w:cs="Arial"/>
              <w:color w:val="000000"/>
              <w:szCs w:val="22"/>
            </w:rPr>
            <w:t>.</w:t>
          </w:r>
          <w:r w:rsidRPr="004B73B4">
            <w:rPr>
              <w:rStyle w:val="Seitenzahl"/>
              <w:rFonts w:ascii="Frutiger LT 45 Light" w:hAnsi="Frutiger LT 45 Light" w:cs="Arial"/>
              <w:color w:val="000000"/>
              <w:szCs w:val="22"/>
            </w:rPr>
            <w:t>201</w:t>
          </w:r>
          <w:r w:rsidR="00E56308">
            <w:rPr>
              <w:rStyle w:val="Seitenzahl"/>
              <w:rFonts w:ascii="Frutiger LT 45 Light" w:hAnsi="Frutiger LT 45 Light" w:cs="Arial"/>
              <w:color w:val="000000"/>
              <w:szCs w:val="22"/>
            </w:rPr>
            <w:t>5</w:t>
          </w:r>
        </w:p>
      </w:tc>
    </w:tr>
  </w:tbl>
  <w:p w14:paraId="51FE03B6" w14:textId="77777777" w:rsidR="00FF52AE" w:rsidRPr="00AE7570" w:rsidRDefault="00FF52AE" w:rsidP="00AE757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3AB7435"/>
    <w:multiLevelType w:val="singleLevel"/>
    <w:tmpl w:val="5558829C"/>
    <w:lvl w:ilvl="0">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9B17845"/>
    <w:multiLevelType w:val="singleLevel"/>
    <w:tmpl w:val="8790225A"/>
    <w:lvl w:ilvl="0">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55D287A"/>
    <w:multiLevelType w:val="hybridMultilevel"/>
    <w:tmpl w:val="2E0036EE"/>
    <w:lvl w:ilvl="0" w:tplc="B8202D86">
      <w:start w:val="1"/>
      <w:numFmt w:val="bullet"/>
      <w:lvlText w:val=""/>
      <w:lvlJc w:val="left"/>
      <w:pPr>
        <w:tabs>
          <w:tab w:val="num" w:pos="2206"/>
        </w:tabs>
        <w:ind w:left="2206" w:hanging="360"/>
      </w:pPr>
      <w:rPr>
        <w:rFonts w:ascii="Wingdings 2" w:hAnsi="Wingdings 2" w:hint="default"/>
        <w:color w:val="333399"/>
      </w:rPr>
    </w:lvl>
    <w:lvl w:ilvl="1" w:tplc="04070003" w:tentative="1">
      <w:start w:val="1"/>
      <w:numFmt w:val="bullet"/>
      <w:lvlText w:val="o"/>
      <w:lvlJc w:val="left"/>
      <w:pPr>
        <w:tabs>
          <w:tab w:val="num" w:pos="2926"/>
        </w:tabs>
        <w:ind w:left="2926" w:hanging="360"/>
      </w:pPr>
      <w:rPr>
        <w:rFonts w:ascii="Courier New" w:hAnsi="Courier New" w:hint="default"/>
      </w:rPr>
    </w:lvl>
    <w:lvl w:ilvl="2" w:tplc="04070005" w:tentative="1">
      <w:start w:val="1"/>
      <w:numFmt w:val="bullet"/>
      <w:lvlText w:val=""/>
      <w:lvlJc w:val="left"/>
      <w:pPr>
        <w:tabs>
          <w:tab w:val="num" w:pos="3646"/>
        </w:tabs>
        <w:ind w:left="3646" w:hanging="360"/>
      </w:pPr>
      <w:rPr>
        <w:rFonts w:ascii="Wingdings" w:hAnsi="Wingdings" w:hint="default"/>
      </w:rPr>
    </w:lvl>
    <w:lvl w:ilvl="3" w:tplc="04070001" w:tentative="1">
      <w:start w:val="1"/>
      <w:numFmt w:val="bullet"/>
      <w:lvlText w:val=""/>
      <w:lvlJc w:val="left"/>
      <w:pPr>
        <w:tabs>
          <w:tab w:val="num" w:pos="4366"/>
        </w:tabs>
        <w:ind w:left="4366" w:hanging="360"/>
      </w:pPr>
      <w:rPr>
        <w:rFonts w:ascii="Symbol" w:hAnsi="Symbol" w:hint="default"/>
      </w:rPr>
    </w:lvl>
    <w:lvl w:ilvl="4" w:tplc="04070003" w:tentative="1">
      <w:start w:val="1"/>
      <w:numFmt w:val="bullet"/>
      <w:lvlText w:val="o"/>
      <w:lvlJc w:val="left"/>
      <w:pPr>
        <w:tabs>
          <w:tab w:val="num" w:pos="5086"/>
        </w:tabs>
        <w:ind w:left="5086" w:hanging="360"/>
      </w:pPr>
      <w:rPr>
        <w:rFonts w:ascii="Courier New" w:hAnsi="Courier New" w:hint="default"/>
      </w:rPr>
    </w:lvl>
    <w:lvl w:ilvl="5" w:tplc="04070005" w:tentative="1">
      <w:start w:val="1"/>
      <w:numFmt w:val="bullet"/>
      <w:lvlText w:val=""/>
      <w:lvlJc w:val="left"/>
      <w:pPr>
        <w:tabs>
          <w:tab w:val="num" w:pos="5806"/>
        </w:tabs>
        <w:ind w:left="5806" w:hanging="360"/>
      </w:pPr>
      <w:rPr>
        <w:rFonts w:ascii="Wingdings" w:hAnsi="Wingdings" w:hint="default"/>
      </w:rPr>
    </w:lvl>
    <w:lvl w:ilvl="6" w:tplc="04070001" w:tentative="1">
      <w:start w:val="1"/>
      <w:numFmt w:val="bullet"/>
      <w:lvlText w:val=""/>
      <w:lvlJc w:val="left"/>
      <w:pPr>
        <w:tabs>
          <w:tab w:val="num" w:pos="6526"/>
        </w:tabs>
        <w:ind w:left="6526" w:hanging="360"/>
      </w:pPr>
      <w:rPr>
        <w:rFonts w:ascii="Symbol" w:hAnsi="Symbol" w:hint="default"/>
      </w:rPr>
    </w:lvl>
    <w:lvl w:ilvl="7" w:tplc="04070003" w:tentative="1">
      <w:start w:val="1"/>
      <w:numFmt w:val="bullet"/>
      <w:lvlText w:val="o"/>
      <w:lvlJc w:val="left"/>
      <w:pPr>
        <w:tabs>
          <w:tab w:val="num" w:pos="7246"/>
        </w:tabs>
        <w:ind w:left="7246" w:hanging="360"/>
      </w:pPr>
      <w:rPr>
        <w:rFonts w:ascii="Courier New" w:hAnsi="Courier New" w:hint="default"/>
      </w:rPr>
    </w:lvl>
    <w:lvl w:ilvl="8" w:tplc="04070005" w:tentative="1">
      <w:start w:val="1"/>
      <w:numFmt w:val="bullet"/>
      <w:lvlText w:val=""/>
      <w:lvlJc w:val="left"/>
      <w:pPr>
        <w:tabs>
          <w:tab w:val="num" w:pos="7966"/>
        </w:tabs>
        <w:ind w:left="7966" w:hanging="360"/>
      </w:pPr>
      <w:rPr>
        <w:rFonts w:ascii="Wingdings" w:hAnsi="Wingdings" w:hint="default"/>
      </w:rPr>
    </w:lvl>
  </w:abstractNum>
  <w:abstractNum w:abstractNumId="4" w15:restartNumberingAfterBreak="0">
    <w:nsid w:val="48C03CB3"/>
    <w:multiLevelType w:val="singleLevel"/>
    <w:tmpl w:val="AA144054"/>
    <w:lvl w:ilvl="0">
      <w:numFmt w:val="bullet"/>
      <w:lvlText w:val="-"/>
      <w:lvlJc w:val="left"/>
      <w:pPr>
        <w:tabs>
          <w:tab w:val="num" w:pos="3195"/>
        </w:tabs>
        <w:ind w:left="3195" w:hanging="360"/>
      </w:pPr>
      <w:rPr>
        <w:rFonts w:ascii="Times New Roman" w:hAnsi="Times New Roman" w:hint="default"/>
      </w:rPr>
    </w:lvl>
  </w:abstractNum>
  <w:abstractNum w:abstractNumId="5" w15:restartNumberingAfterBreak="0">
    <w:nsid w:val="648C1A21"/>
    <w:multiLevelType w:val="hybridMultilevel"/>
    <w:tmpl w:val="AFA83BCC"/>
    <w:lvl w:ilvl="0" w:tplc="873ED374">
      <w:numFmt w:val="bullet"/>
      <w:lvlText w:val="-"/>
      <w:lvlJc w:val="left"/>
      <w:pPr>
        <w:tabs>
          <w:tab w:val="num" w:pos="720"/>
        </w:tabs>
        <w:ind w:left="720" w:hanging="360"/>
      </w:pPr>
      <w:rPr>
        <w:rFonts w:ascii="Times New Roman" w:eastAsia="Times New Roman" w:hAnsi="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0A546B2"/>
    <w:multiLevelType w:val="hybridMultilevel"/>
    <w:tmpl w:val="D8387FBC"/>
    <w:lvl w:ilvl="0" w:tplc="55AC075A">
      <w:start w:val="1"/>
      <w:numFmt w:val="bullet"/>
      <w:lvlText w:val=""/>
      <w:lvlJc w:val="left"/>
      <w:pPr>
        <w:tabs>
          <w:tab w:val="num" w:pos="1800"/>
        </w:tabs>
        <w:ind w:left="1800" w:hanging="360"/>
      </w:pPr>
      <w:rPr>
        <w:rFonts w:ascii="Wingdings 2" w:hAnsi="Wingdings 2" w:hint="default"/>
        <w:color w:val="auto"/>
      </w:rPr>
    </w:lvl>
    <w:lvl w:ilvl="1" w:tplc="04070003" w:tentative="1">
      <w:start w:val="1"/>
      <w:numFmt w:val="bullet"/>
      <w:lvlText w:val="o"/>
      <w:lvlJc w:val="left"/>
      <w:pPr>
        <w:tabs>
          <w:tab w:val="num" w:pos="2520"/>
        </w:tabs>
        <w:ind w:left="2520" w:hanging="360"/>
      </w:pPr>
      <w:rPr>
        <w:rFonts w:ascii="Courier New" w:hAnsi="Courier New" w:hint="default"/>
      </w:rPr>
    </w:lvl>
    <w:lvl w:ilvl="2" w:tplc="04070005" w:tentative="1">
      <w:start w:val="1"/>
      <w:numFmt w:val="bullet"/>
      <w:lvlText w:val=""/>
      <w:lvlJc w:val="left"/>
      <w:pPr>
        <w:tabs>
          <w:tab w:val="num" w:pos="3240"/>
        </w:tabs>
        <w:ind w:left="3240" w:hanging="360"/>
      </w:pPr>
      <w:rPr>
        <w:rFonts w:ascii="Wingdings" w:hAnsi="Wingdings" w:hint="default"/>
      </w:rPr>
    </w:lvl>
    <w:lvl w:ilvl="3" w:tplc="04070001" w:tentative="1">
      <w:start w:val="1"/>
      <w:numFmt w:val="bullet"/>
      <w:lvlText w:val=""/>
      <w:lvlJc w:val="left"/>
      <w:pPr>
        <w:tabs>
          <w:tab w:val="num" w:pos="3960"/>
        </w:tabs>
        <w:ind w:left="3960" w:hanging="360"/>
      </w:pPr>
      <w:rPr>
        <w:rFonts w:ascii="Symbol" w:hAnsi="Symbol" w:hint="default"/>
      </w:rPr>
    </w:lvl>
    <w:lvl w:ilvl="4" w:tplc="04070003" w:tentative="1">
      <w:start w:val="1"/>
      <w:numFmt w:val="bullet"/>
      <w:lvlText w:val="o"/>
      <w:lvlJc w:val="left"/>
      <w:pPr>
        <w:tabs>
          <w:tab w:val="num" w:pos="4680"/>
        </w:tabs>
        <w:ind w:left="4680" w:hanging="360"/>
      </w:pPr>
      <w:rPr>
        <w:rFonts w:ascii="Courier New" w:hAnsi="Courier New" w:hint="default"/>
      </w:rPr>
    </w:lvl>
    <w:lvl w:ilvl="5" w:tplc="04070005" w:tentative="1">
      <w:start w:val="1"/>
      <w:numFmt w:val="bullet"/>
      <w:lvlText w:val=""/>
      <w:lvlJc w:val="left"/>
      <w:pPr>
        <w:tabs>
          <w:tab w:val="num" w:pos="5400"/>
        </w:tabs>
        <w:ind w:left="5400" w:hanging="360"/>
      </w:pPr>
      <w:rPr>
        <w:rFonts w:ascii="Wingdings" w:hAnsi="Wingdings" w:hint="default"/>
      </w:rPr>
    </w:lvl>
    <w:lvl w:ilvl="6" w:tplc="04070001" w:tentative="1">
      <w:start w:val="1"/>
      <w:numFmt w:val="bullet"/>
      <w:lvlText w:val=""/>
      <w:lvlJc w:val="left"/>
      <w:pPr>
        <w:tabs>
          <w:tab w:val="num" w:pos="6120"/>
        </w:tabs>
        <w:ind w:left="6120" w:hanging="360"/>
      </w:pPr>
      <w:rPr>
        <w:rFonts w:ascii="Symbol" w:hAnsi="Symbol" w:hint="default"/>
      </w:rPr>
    </w:lvl>
    <w:lvl w:ilvl="7" w:tplc="04070003" w:tentative="1">
      <w:start w:val="1"/>
      <w:numFmt w:val="bullet"/>
      <w:lvlText w:val="o"/>
      <w:lvlJc w:val="left"/>
      <w:pPr>
        <w:tabs>
          <w:tab w:val="num" w:pos="6840"/>
        </w:tabs>
        <w:ind w:left="6840" w:hanging="360"/>
      </w:pPr>
      <w:rPr>
        <w:rFonts w:ascii="Courier New" w:hAnsi="Courier New" w:hint="default"/>
      </w:rPr>
    </w:lvl>
    <w:lvl w:ilvl="8" w:tplc="04070005" w:tentative="1">
      <w:start w:val="1"/>
      <w:numFmt w:val="bullet"/>
      <w:lvlText w:val=""/>
      <w:lvlJc w:val="left"/>
      <w:pPr>
        <w:tabs>
          <w:tab w:val="num" w:pos="7560"/>
        </w:tabs>
        <w:ind w:left="7560" w:hanging="360"/>
      </w:pPr>
      <w:rPr>
        <w:rFonts w:ascii="Wingdings" w:hAnsi="Wingdings" w:hint="default"/>
      </w:rPr>
    </w:lvl>
  </w:abstractNum>
  <w:num w:numId="1">
    <w:abstractNumId w:val="1"/>
  </w:num>
  <w:num w:numId="2">
    <w:abstractNumId w:val="0"/>
    <w:lvlOverride w:ilvl="0">
      <w:lvl w:ilvl="0">
        <w:start w:val="1"/>
        <w:numFmt w:val="bullet"/>
        <w:lvlText w:val=""/>
        <w:legacy w:legacy="1" w:legacySpace="0" w:legacyIndent="283"/>
        <w:lvlJc w:val="left"/>
        <w:pPr>
          <w:ind w:left="357" w:hanging="283"/>
        </w:pPr>
        <w:rPr>
          <w:rFonts w:ascii="Wingdings" w:hAnsi="Wingdings" w:hint="default"/>
          <w:sz w:val="28"/>
        </w:rPr>
      </w:lvl>
    </w:lvlOverride>
  </w:num>
  <w:num w:numId="3">
    <w:abstractNumId w:val="4"/>
  </w:num>
  <w:num w:numId="4">
    <w:abstractNumId w:val="2"/>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263"/>
    <w:rsid w:val="00000362"/>
    <w:rsid w:val="00002AB0"/>
    <w:rsid w:val="00006294"/>
    <w:rsid w:val="00006D1B"/>
    <w:rsid w:val="00007704"/>
    <w:rsid w:val="00010223"/>
    <w:rsid w:val="00010736"/>
    <w:rsid w:val="000112C9"/>
    <w:rsid w:val="00011FF6"/>
    <w:rsid w:val="000123C0"/>
    <w:rsid w:val="000124E9"/>
    <w:rsid w:val="0001403F"/>
    <w:rsid w:val="00014B27"/>
    <w:rsid w:val="00015A96"/>
    <w:rsid w:val="00015C80"/>
    <w:rsid w:val="00016BDC"/>
    <w:rsid w:val="000243F2"/>
    <w:rsid w:val="00034E65"/>
    <w:rsid w:val="00043B7F"/>
    <w:rsid w:val="00044631"/>
    <w:rsid w:val="00046B5F"/>
    <w:rsid w:val="00046C42"/>
    <w:rsid w:val="00053182"/>
    <w:rsid w:val="000531BB"/>
    <w:rsid w:val="00054059"/>
    <w:rsid w:val="00060E4F"/>
    <w:rsid w:val="00060FA2"/>
    <w:rsid w:val="000618DF"/>
    <w:rsid w:val="00087764"/>
    <w:rsid w:val="00087E64"/>
    <w:rsid w:val="000960F6"/>
    <w:rsid w:val="000A104D"/>
    <w:rsid w:val="000A689C"/>
    <w:rsid w:val="000C1672"/>
    <w:rsid w:val="000C1F0E"/>
    <w:rsid w:val="000C2316"/>
    <w:rsid w:val="000C2684"/>
    <w:rsid w:val="000D43D7"/>
    <w:rsid w:val="000D6FD4"/>
    <w:rsid w:val="000E08D9"/>
    <w:rsid w:val="000E4287"/>
    <w:rsid w:val="000F1211"/>
    <w:rsid w:val="001016FD"/>
    <w:rsid w:val="00101F91"/>
    <w:rsid w:val="00104EB9"/>
    <w:rsid w:val="001072A0"/>
    <w:rsid w:val="00112B76"/>
    <w:rsid w:val="0011365C"/>
    <w:rsid w:val="001139AA"/>
    <w:rsid w:val="001232D1"/>
    <w:rsid w:val="00131B31"/>
    <w:rsid w:val="0013570C"/>
    <w:rsid w:val="001440D8"/>
    <w:rsid w:val="00151A33"/>
    <w:rsid w:val="001525FF"/>
    <w:rsid w:val="00154364"/>
    <w:rsid w:val="001545F7"/>
    <w:rsid w:val="00154AEC"/>
    <w:rsid w:val="001550E1"/>
    <w:rsid w:val="001572AC"/>
    <w:rsid w:val="00167325"/>
    <w:rsid w:val="00176B14"/>
    <w:rsid w:val="001779EC"/>
    <w:rsid w:val="00181B45"/>
    <w:rsid w:val="00183A9D"/>
    <w:rsid w:val="00185909"/>
    <w:rsid w:val="00191103"/>
    <w:rsid w:val="00193586"/>
    <w:rsid w:val="001A15FC"/>
    <w:rsid w:val="001A54B3"/>
    <w:rsid w:val="001B043A"/>
    <w:rsid w:val="001B0B09"/>
    <w:rsid w:val="001B13E9"/>
    <w:rsid w:val="001B4804"/>
    <w:rsid w:val="001B4895"/>
    <w:rsid w:val="001B49EB"/>
    <w:rsid w:val="001C26A1"/>
    <w:rsid w:val="001C508A"/>
    <w:rsid w:val="001D219A"/>
    <w:rsid w:val="001D5B30"/>
    <w:rsid w:val="001E78E6"/>
    <w:rsid w:val="001F329F"/>
    <w:rsid w:val="00201CCF"/>
    <w:rsid w:val="0020707E"/>
    <w:rsid w:val="00207EE9"/>
    <w:rsid w:val="002155BA"/>
    <w:rsid w:val="002156D0"/>
    <w:rsid w:val="00215717"/>
    <w:rsid w:val="002176D7"/>
    <w:rsid w:val="00217F5E"/>
    <w:rsid w:val="00225623"/>
    <w:rsid w:val="00235778"/>
    <w:rsid w:val="00235CE0"/>
    <w:rsid w:val="00242612"/>
    <w:rsid w:val="00243DBC"/>
    <w:rsid w:val="002440D9"/>
    <w:rsid w:val="002579CD"/>
    <w:rsid w:val="0026516A"/>
    <w:rsid w:val="002671EE"/>
    <w:rsid w:val="00267756"/>
    <w:rsid w:val="0027032D"/>
    <w:rsid w:val="00275B62"/>
    <w:rsid w:val="00285A05"/>
    <w:rsid w:val="00290A55"/>
    <w:rsid w:val="002A3924"/>
    <w:rsid w:val="002A45EB"/>
    <w:rsid w:val="002A5E0A"/>
    <w:rsid w:val="002A6691"/>
    <w:rsid w:val="002A7FD5"/>
    <w:rsid w:val="002B2B59"/>
    <w:rsid w:val="002B5E1B"/>
    <w:rsid w:val="002B6939"/>
    <w:rsid w:val="002B757B"/>
    <w:rsid w:val="002C0B97"/>
    <w:rsid w:val="002C1504"/>
    <w:rsid w:val="002C45E8"/>
    <w:rsid w:val="002D3ED5"/>
    <w:rsid w:val="002D6A02"/>
    <w:rsid w:val="002E1640"/>
    <w:rsid w:val="002E1E16"/>
    <w:rsid w:val="002E497A"/>
    <w:rsid w:val="002F3693"/>
    <w:rsid w:val="002F6392"/>
    <w:rsid w:val="00303350"/>
    <w:rsid w:val="0030379D"/>
    <w:rsid w:val="00305178"/>
    <w:rsid w:val="00305416"/>
    <w:rsid w:val="00306218"/>
    <w:rsid w:val="00312E51"/>
    <w:rsid w:val="0031517F"/>
    <w:rsid w:val="003166FF"/>
    <w:rsid w:val="00320470"/>
    <w:rsid w:val="003205C2"/>
    <w:rsid w:val="00322899"/>
    <w:rsid w:val="00334699"/>
    <w:rsid w:val="00341B65"/>
    <w:rsid w:val="0034375C"/>
    <w:rsid w:val="00352241"/>
    <w:rsid w:val="003524FC"/>
    <w:rsid w:val="00352736"/>
    <w:rsid w:val="00356A52"/>
    <w:rsid w:val="0035763D"/>
    <w:rsid w:val="00361F57"/>
    <w:rsid w:val="003622B1"/>
    <w:rsid w:val="00374442"/>
    <w:rsid w:val="00375AEC"/>
    <w:rsid w:val="00394922"/>
    <w:rsid w:val="003A7BEE"/>
    <w:rsid w:val="003B42BD"/>
    <w:rsid w:val="003B51EF"/>
    <w:rsid w:val="003D0947"/>
    <w:rsid w:val="003D7702"/>
    <w:rsid w:val="003E256D"/>
    <w:rsid w:val="003E4767"/>
    <w:rsid w:val="003E77C3"/>
    <w:rsid w:val="003F1396"/>
    <w:rsid w:val="003F33A7"/>
    <w:rsid w:val="003F5D7A"/>
    <w:rsid w:val="003F7629"/>
    <w:rsid w:val="003F7D76"/>
    <w:rsid w:val="004003B2"/>
    <w:rsid w:val="00413028"/>
    <w:rsid w:val="004140F7"/>
    <w:rsid w:val="0042043E"/>
    <w:rsid w:val="00424ADF"/>
    <w:rsid w:val="0043633E"/>
    <w:rsid w:val="004379E8"/>
    <w:rsid w:val="00442079"/>
    <w:rsid w:val="0044622E"/>
    <w:rsid w:val="00446F5E"/>
    <w:rsid w:val="00453DCD"/>
    <w:rsid w:val="00456020"/>
    <w:rsid w:val="00457B9D"/>
    <w:rsid w:val="00457D4F"/>
    <w:rsid w:val="004603AA"/>
    <w:rsid w:val="004618DB"/>
    <w:rsid w:val="00463D79"/>
    <w:rsid w:val="00471440"/>
    <w:rsid w:val="00475071"/>
    <w:rsid w:val="00481C9D"/>
    <w:rsid w:val="0048373F"/>
    <w:rsid w:val="00483754"/>
    <w:rsid w:val="00486C1B"/>
    <w:rsid w:val="00490110"/>
    <w:rsid w:val="004940DC"/>
    <w:rsid w:val="00495A95"/>
    <w:rsid w:val="004A0710"/>
    <w:rsid w:val="004A5784"/>
    <w:rsid w:val="004B3EB6"/>
    <w:rsid w:val="004B57E1"/>
    <w:rsid w:val="004B73B4"/>
    <w:rsid w:val="004C261E"/>
    <w:rsid w:val="004C5782"/>
    <w:rsid w:val="004C67DB"/>
    <w:rsid w:val="004D2A27"/>
    <w:rsid w:val="004D6C3B"/>
    <w:rsid w:val="004D70F4"/>
    <w:rsid w:val="004E3E9C"/>
    <w:rsid w:val="004F4D1C"/>
    <w:rsid w:val="00501A86"/>
    <w:rsid w:val="00502355"/>
    <w:rsid w:val="00503B21"/>
    <w:rsid w:val="005057A2"/>
    <w:rsid w:val="0050760A"/>
    <w:rsid w:val="005230E3"/>
    <w:rsid w:val="00523C50"/>
    <w:rsid w:val="00537B39"/>
    <w:rsid w:val="00541BA7"/>
    <w:rsid w:val="00547E3B"/>
    <w:rsid w:val="00552D0C"/>
    <w:rsid w:val="00560851"/>
    <w:rsid w:val="00571EB2"/>
    <w:rsid w:val="0057257E"/>
    <w:rsid w:val="0057402E"/>
    <w:rsid w:val="005744D8"/>
    <w:rsid w:val="005769B0"/>
    <w:rsid w:val="00591B47"/>
    <w:rsid w:val="005A4188"/>
    <w:rsid w:val="005B77B6"/>
    <w:rsid w:val="005C37D4"/>
    <w:rsid w:val="005C62CD"/>
    <w:rsid w:val="005C7FB9"/>
    <w:rsid w:val="005D4D87"/>
    <w:rsid w:val="005D4EE1"/>
    <w:rsid w:val="005D58ED"/>
    <w:rsid w:val="005E01FC"/>
    <w:rsid w:val="005F0B26"/>
    <w:rsid w:val="005F474D"/>
    <w:rsid w:val="005F5C0F"/>
    <w:rsid w:val="006020E1"/>
    <w:rsid w:val="0060454B"/>
    <w:rsid w:val="006117BA"/>
    <w:rsid w:val="00614087"/>
    <w:rsid w:val="00615677"/>
    <w:rsid w:val="00615F5C"/>
    <w:rsid w:val="006265E9"/>
    <w:rsid w:val="00626790"/>
    <w:rsid w:val="00637517"/>
    <w:rsid w:val="00641FC8"/>
    <w:rsid w:val="00644F84"/>
    <w:rsid w:val="00646703"/>
    <w:rsid w:val="00662071"/>
    <w:rsid w:val="006627B5"/>
    <w:rsid w:val="006653B3"/>
    <w:rsid w:val="006703A1"/>
    <w:rsid w:val="00672254"/>
    <w:rsid w:val="006732DD"/>
    <w:rsid w:val="00676710"/>
    <w:rsid w:val="00677DD6"/>
    <w:rsid w:val="00683854"/>
    <w:rsid w:val="00683AFC"/>
    <w:rsid w:val="00687439"/>
    <w:rsid w:val="00695A0C"/>
    <w:rsid w:val="006A027B"/>
    <w:rsid w:val="006A65BC"/>
    <w:rsid w:val="006B1437"/>
    <w:rsid w:val="006C1C2F"/>
    <w:rsid w:val="006C3828"/>
    <w:rsid w:val="006D02CF"/>
    <w:rsid w:val="006D182F"/>
    <w:rsid w:val="006D4442"/>
    <w:rsid w:val="006D5A44"/>
    <w:rsid w:val="006D6BFA"/>
    <w:rsid w:val="006D7336"/>
    <w:rsid w:val="006E0C35"/>
    <w:rsid w:val="006E0C99"/>
    <w:rsid w:val="006E1F3C"/>
    <w:rsid w:val="006E3766"/>
    <w:rsid w:val="006E6A3C"/>
    <w:rsid w:val="006F1A83"/>
    <w:rsid w:val="006F2C2A"/>
    <w:rsid w:val="006F569F"/>
    <w:rsid w:val="006F6612"/>
    <w:rsid w:val="006F6C70"/>
    <w:rsid w:val="007030B0"/>
    <w:rsid w:val="00704E6A"/>
    <w:rsid w:val="00720894"/>
    <w:rsid w:val="00727EC7"/>
    <w:rsid w:val="00732931"/>
    <w:rsid w:val="00732EC8"/>
    <w:rsid w:val="0073514E"/>
    <w:rsid w:val="00736261"/>
    <w:rsid w:val="00741CFD"/>
    <w:rsid w:val="00744892"/>
    <w:rsid w:val="007464D7"/>
    <w:rsid w:val="00755381"/>
    <w:rsid w:val="00757622"/>
    <w:rsid w:val="00757F13"/>
    <w:rsid w:val="00760539"/>
    <w:rsid w:val="00763DFD"/>
    <w:rsid w:val="007705A3"/>
    <w:rsid w:val="00772E9F"/>
    <w:rsid w:val="007734AF"/>
    <w:rsid w:val="007741DC"/>
    <w:rsid w:val="00774FF1"/>
    <w:rsid w:val="00777729"/>
    <w:rsid w:val="007810C8"/>
    <w:rsid w:val="00782528"/>
    <w:rsid w:val="00782745"/>
    <w:rsid w:val="00785473"/>
    <w:rsid w:val="00792F50"/>
    <w:rsid w:val="00795823"/>
    <w:rsid w:val="00797742"/>
    <w:rsid w:val="007A26F0"/>
    <w:rsid w:val="007A775D"/>
    <w:rsid w:val="007A7CA5"/>
    <w:rsid w:val="007B17DB"/>
    <w:rsid w:val="007B1A9F"/>
    <w:rsid w:val="007B57C5"/>
    <w:rsid w:val="007B611D"/>
    <w:rsid w:val="007C00A8"/>
    <w:rsid w:val="007C207C"/>
    <w:rsid w:val="007C22C2"/>
    <w:rsid w:val="007C5478"/>
    <w:rsid w:val="007C5495"/>
    <w:rsid w:val="007D4125"/>
    <w:rsid w:val="007E19D9"/>
    <w:rsid w:val="007E1D07"/>
    <w:rsid w:val="007E6A12"/>
    <w:rsid w:val="007E74FF"/>
    <w:rsid w:val="007F66AA"/>
    <w:rsid w:val="00801754"/>
    <w:rsid w:val="0081054C"/>
    <w:rsid w:val="008149A5"/>
    <w:rsid w:val="00821AAA"/>
    <w:rsid w:val="00826A54"/>
    <w:rsid w:val="00826F11"/>
    <w:rsid w:val="00830A2B"/>
    <w:rsid w:val="00830C5F"/>
    <w:rsid w:val="00842012"/>
    <w:rsid w:val="008454EF"/>
    <w:rsid w:val="00856BB7"/>
    <w:rsid w:val="00861D69"/>
    <w:rsid w:val="00862B2A"/>
    <w:rsid w:val="008646D4"/>
    <w:rsid w:val="008661DA"/>
    <w:rsid w:val="008726A8"/>
    <w:rsid w:val="0087734D"/>
    <w:rsid w:val="00877490"/>
    <w:rsid w:val="008905A5"/>
    <w:rsid w:val="00890DDD"/>
    <w:rsid w:val="00892890"/>
    <w:rsid w:val="008938F2"/>
    <w:rsid w:val="008958D7"/>
    <w:rsid w:val="008A2B31"/>
    <w:rsid w:val="008A3B94"/>
    <w:rsid w:val="008B07BF"/>
    <w:rsid w:val="008B3455"/>
    <w:rsid w:val="008B3727"/>
    <w:rsid w:val="008C3D99"/>
    <w:rsid w:val="008F2B0A"/>
    <w:rsid w:val="008F4B1C"/>
    <w:rsid w:val="008F557A"/>
    <w:rsid w:val="008F5DE2"/>
    <w:rsid w:val="008F6EEE"/>
    <w:rsid w:val="00900ADA"/>
    <w:rsid w:val="0090157A"/>
    <w:rsid w:val="009023D8"/>
    <w:rsid w:val="00904A5C"/>
    <w:rsid w:val="00906C17"/>
    <w:rsid w:val="00906D22"/>
    <w:rsid w:val="00907D8B"/>
    <w:rsid w:val="00907E1E"/>
    <w:rsid w:val="00910276"/>
    <w:rsid w:val="00911DBF"/>
    <w:rsid w:val="00913DF1"/>
    <w:rsid w:val="009162E5"/>
    <w:rsid w:val="00917CB0"/>
    <w:rsid w:val="00931F47"/>
    <w:rsid w:val="00932C9C"/>
    <w:rsid w:val="009342E9"/>
    <w:rsid w:val="009351B0"/>
    <w:rsid w:val="00936655"/>
    <w:rsid w:val="00936CCA"/>
    <w:rsid w:val="00936DA7"/>
    <w:rsid w:val="00941692"/>
    <w:rsid w:val="00942203"/>
    <w:rsid w:val="00943DFE"/>
    <w:rsid w:val="009509E4"/>
    <w:rsid w:val="00955314"/>
    <w:rsid w:val="00957D8D"/>
    <w:rsid w:val="009603C2"/>
    <w:rsid w:val="00961A8B"/>
    <w:rsid w:val="00961FD8"/>
    <w:rsid w:val="009657FB"/>
    <w:rsid w:val="00971CBB"/>
    <w:rsid w:val="00974CE2"/>
    <w:rsid w:val="009763ED"/>
    <w:rsid w:val="00976678"/>
    <w:rsid w:val="00977F03"/>
    <w:rsid w:val="00982D6D"/>
    <w:rsid w:val="00983BF4"/>
    <w:rsid w:val="00992CCF"/>
    <w:rsid w:val="009A479B"/>
    <w:rsid w:val="009A73D0"/>
    <w:rsid w:val="009B206A"/>
    <w:rsid w:val="009B33E2"/>
    <w:rsid w:val="009B3599"/>
    <w:rsid w:val="009C13A5"/>
    <w:rsid w:val="009C307F"/>
    <w:rsid w:val="009D1116"/>
    <w:rsid w:val="009D33A6"/>
    <w:rsid w:val="009D57DD"/>
    <w:rsid w:val="009E3186"/>
    <w:rsid w:val="009E3862"/>
    <w:rsid w:val="009E491B"/>
    <w:rsid w:val="009F0710"/>
    <w:rsid w:val="009F1456"/>
    <w:rsid w:val="009F4BCB"/>
    <w:rsid w:val="009F68FC"/>
    <w:rsid w:val="00A01DE1"/>
    <w:rsid w:val="00A11CA9"/>
    <w:rsid w:val="00A13B09"/>
    <w:rsid w:val="00A13F30"/>
    <w:rsid w:val="00A174B6"/>
    <w:rsid w:val="00A236D1"/>
    <w:rsid w:val="00A37B69"/>
    <w:rsid w:val="00A44A73"/>
    <w:rsid w:val="00A47D0E"/>
    <w:rsid w:val="00A50119"/>
    <w:rsid w:val="00A5166B"/>
    <w:rsid w:val="00A54E14"/>
    <w:rsid w:val="00A61469"/>
    <w:rsid w:val="00A62E9E"/>
    <w:rsid w:val="00A6580C"/>
    <w:rsid w:val="00A65D1F"/>
    <w:rsid w:val="00A6638A"/>
    <w:rsid w:val="00A7068F"/>
    <w:rsid w:val="00A71DCD"/>
    <w:rsid w:val="00A72F4D"/>
    <w:rsid w:val="00A76A5D"/>
    <w:rsid w:val="00A846FA"/>
    <w:rsid w:val="00A877D8"/>
    <w:rsid w:val="00A94605"/>
    <w:rsid w:val="00A95E03"/>
    <w:rsid w:val="00AA0586"/>
    <w:rsid w:val="00AA305D"/>
    <w:rsid w:val="00AA6BF5"/>
    <w:rsid w:val="00AC1203"/>
    <w:rsid w:val="00AC1FF3"/>
    <w:rsid w:val="00AC2A11"/>
    <w:rsid w:val="00AC7A57"/>
    <w:rsid w:val="00AD0B78"/>
    <w:rsid w:val="00AD1AB0"/>
    <w:rsid w:val="00AD6B73"/>
    <w:rsid w:val="00AE207F"/>
    <w:rsid w:val="00AE2654"/>
    <w:rsid w:val="00AE6A17"/>
    <w:rsid w:val="00AE7570"/>
    <w:rsid w:val="00AF1EEC"/>
    <w:rsid w:val="00AF3125"/>
    <w:rsid w:val="00AF4012"/>
    <w:rsid w:val="00B00C04"/>
    <w:rsid w:val="00B0444E"/>
    <w:rsid w:val="00B07B34"/>
    <w:rsid w:val="00B2641D"/>
    <w:rsid w:val="00B27A12"/>
    <w:rsid w:val="00B304FC"/>
    <w:rsid w:val="00B34E0A"/>
    <w:rsid w:val="00B4267E"/>
    <w:rsid w:val="00B4278E"/>
    <w:rsid w:val="00B47576"/>
    <w:rsid w:val="00B573FA"/>
    <w:rsid w:val="00B617E9"/>
    <w:rsid w:val="00B64B96"/>
    <w:rsid w:val="00B67E89"/>
    <w:rsid w:val="00B722C5"/>
    <w:rsid w:val="00B76530"/>
    <w:rsid w:val="00B81157"/>
    <w:rsid w:val="00B86855"/>
    <w:rsid w:val="00B915AA"/>
    <w:rsid w:val="00B93D6E"/>
    <w:rsid w:val="00BA0263"/>
    <w:rsid w:val="00BA14C9"/>
    <w:rsid w:val="00BA2802"/>
    <w:rsid w:val="00BA2D4A"/>
    <w:rsid w:val="00BA4827"/>
    <w:rsid w:val="00BA53E2"/>
    <w:rsid w:val="00BB0965"/>
    <w:rsid w:val="00BB0E71"/>
    <w:rsid w:val="00BB38E2"/>
    <w:rsid w:val="00BB506E"/>
    <w:rsid w:val="00BB7422"/>
    <w:rsid w:val="00BC0A7A"/>
    <w:rsid w:val="00BC3E43"/>
    <w:rsid w:val="00BC49DF"/>
    <w:rsid w:val="00BC52C2"/>
    <w:rsid w:val="00BC5725"/>
    <w:rsid w:val="00BD279D"/>
    <w:rsid w:val="00BE1BC4"/>
    <w:rsid w:val="00BE29A7"/>
    <w:rsid w:val="00BE74D5"/>
    <w:rsid w:val="00BF1CA2"/>
    <w:rsid w:val="00BF430B"/>
    <w:rsid w:val="00BF4413"/>
    <w:rsid w:val="00BF468C"/>
    <w:rsid w:val="00C1275F"/>
    <w:rsid w:val="00C12806"/>
    <w:rsid w:val="00C13CD7"/>
    <w:rsid w:val="00C165CB"/>
    <w:rsid w:val="00C17E8C"/>
    <w:rsid w:val="00C2269C"/>
    <w:rsid w:val="00C22736"/>
    <w:rsid w:val="00C278D0"/>
    <w:rsid w:val="00C345DB"/>
    <w:rsid w:val="00C34FB1"/>
    <w:rsid w:val="00C3554F"/>
    <w:rsid w:val="00C404DC"/>
    <w:rsid w:val="00C41A70"/>
    <w:rsid w:val="00C42D91"/>
    <w:rsid w:val="00C47CFB"/>
    <w:rsid w:val="00C51DB4"/>
    <w:rsid w:val="00C55459"/>
    <w:rsid w:val="00C5688B"/>
    <w:rsid w:val="00C56FC7"/>
    <w:rsid w:val="00C6261A"/>
    <w:rsid w:val="00C63FDA"/>
    <w:rsid w:val="00C664FC"/>
    <w:rsid w:val="00C714F0"/>
    <w:rsid w:val="00C74CD4"/>
    <w:rsid w:val="00C756F8"/>
    <w:rsid w:val="00C86809"/>
    <w:rsid w:val="00C9250B"/>
    <w:rsid w:val="00C93A02"/>
    <w:rsid w:val="00C960A3"/>
    <w:rsid w:val="00C9700C"/>
    <w:rsid w:val="00CA18C8"/>
    <w:rsid w:val="00CA253D"/>
    <w:rsid w:val="00CA2DAB"/>
    <w:rsid w:val="00CB69A8"/>
    <w:rsid w:val="00CC0B38"/>
    <w:rsid w:val="00CC152A"/>
    <w:rsid w:val="00CC6F26"/>
    <w:rsid w:val="00CD39D2"/>
    <w:rsid w:val="00CE18B9"/>
    <w:rsid w:val="00CE4EB6"/>
    <w:rsid w:val="00CE5752"/>
    <w:rsid w:val="00CF3578"/>
    <w:rsid w:val="00CF5AC4"/>
    <w:rsid w:val="00D0517A"/>
    <w:rsid w:val="00D11576"/>
    <w:rsid w:val="00D12201"/>
    <w:rsid w:val="00D12A54"/>
    <w:rsid w:val="00D14214"/>
    <w:rsid w:val="00D24C93"/>
    <w:rsid w:val="00D2749D"/>
    <w:rsid w:val="00D305EA"/>
    <w:rsid w:val="00D32AE9"/>
    <w:rsid w:val="00D358EA"/>
    <w:rsid w:val="00D40F59"/>
    <w:rsid w:val="00D44D01"/>
    <w:rsid w:val="00D479EE"/>
    <w:rsid w:val="00D526AE"/>
    <w:rsid w:val="00D52E39"/>
    <w:rsid w:val="00D54FBF"/>
    <w:rsid w:val="00D566F2"/>
    <w:rsid w:val="00D5717B"/>
    <w:rsid w:val="00D6040C"/>
    <w:rsid w:val="00D76EF4"/>
    <w:rsid w:val="00D82AFA"/>
    <w:rsid w:val="00D87321"/>
    <w:rsid w:val="00D919FC"/>
    <w:rsid w:val="00D944AF"/>
    <w:rsid w:val="00D97EDB"/>
    <w:rsid w:val="00DA238B"/>
    <w:rsid w:val="00DA23DA"/>
    <w:rsid w:val="00DA3F7E"/>
    <w:rsid w:val="00DA7E3F"/>
    <w:rsid w:val="00DB5CD9"/>
    <w:rsid w:val="00DB7C85"/>
    <w:rsid w:val="00DC2991"/>
    <w:rsid w:val="00DD144E"/>
    <w:rsid w:val="00DD3D7B"/>
    <w:rsid w:val="00DD4592"/>
    <w:rsid w:val="00DE06E6"/>
    <w:rsid w:val="00DE132C"/>
    <w:rsid w:val="00DE3323"/>
    <w:rsid w:val="00DE5C06"/>
    <w:rsid w:val="00DF044C"/>
    <w:rsid w:val="00DF0C5E"/>
    <w:rsid w:val="00DF187E"/>
    <w:rsid w:val="00DF1AD3"/>
    <w:rsid w:val="00DF6385"/>
    <w:rsid w:val="00DF7A6D"/>
    <w:rsid w:val="00E07F77"/>
    <w:rsid w:val="00E1547D"/>
    <w:rsid w:val="00E26B6A"/>
    <w:rsid w:val="00E303BF"/>
    <w:rsid w:val="00E35D87"/>
    <w:rsid w:val="00E36493"/>
    <w:rsid w:val="00E37916"/>
    <w:rsid w:val="00E424B3"/>
    <w:rsid w:val="00E51F86"/>
    <w:rsid w:val="00E56308"/>
    <w:rsid w:val="00E57F56"/>
    <w:rsid w:val="00E6062D"/>
    <w:rsid w:val="00E61717"/>
    <w:rsid w:val="00E624ED"/>
    <w:rsid w:val="00E64342"/>
    <w:rsid w:val="00E64E8B"/>
    <w:rsid w:val="00E651AF"/>
    <w:rsid w:val="00E657B6"/>
    <w:rsid w:val="00E725A8"/>
    <w:rsid w:val="00E738F7"/>
    <w:rsid w:val="00E73B5E"/>
    <w:rsid w:val="00E73D63"/>
    <w:rsid w:val="00E8002F"/>
    <w:rsid w:val="00E80048"/>
    <w:rsid w:val="00E80E66"/>
    <w:rsid w:val="00E90AB9"/>
    <w:rsid w:val="00E9467C"/>
    <w:rsid w:val="00E96161"/>
    <w:rsid w:val="00E964B7"/>
    <w:rsid w:val="00E967D7"/>
    <w:rsid w:val="00EA60EF"/>
    <w:rsid w:val="00EB2F03"/>
    <w:rsid w:val="00EB52BE"/>
    <w:rsid w:val="00EC5ADD"/>
    <w:rsid w:val="00ED0723"/>
    <w:rsid w:val="00EE0396"/>
    <w:rsid w:val="00EE15EE"/>
    <w:rsid w:val="00EE1E3E"/>
    <w:rsid w:val="00EF2953"/>
    <w:rsid w:val="00EF398E"/>
    <w:rsid w:val="00F03FCA"/>
    <w:rsid w:val="00F05615"/>
    <w:rsid w:val="00F11410"/>
    <w:rsid w:val="00F14AC5"/>
    <w:rsid w:val="00F159E9"/>
    <w:rsid w:val="00F17A65"/>
    <w:rsid w:val="00F252CB"/>
    <w:rsid w:val="00F302A1"/>
    <w:rsid w:val="00F327C5"/>
    <w:rsid w:val="00F352A9"/>
    <w:rsid w:val="00F43DE4"/>
    <w:rsid w:val="00F440AA"/>
    <w:rsid w:val="00F46916"/>
    <w:rsid w:val="00F473A8"/>
    <w:rsid w:val="00F50726"/>
    <w:rsid w:val="00F53EBE"/>
    <w:rsid w:val="00F54D3D"/>
    <w:rsid w:val="00F55C15"/>
    <w:rsid w:val="00F576F5"/>
    <w:rsid w:val="00F60F0C"/>
    <w:rsid w:val="00F631F4"/>
    <w:rsid w:val="00F65BA0"/>
    <w:rsid w:val="00F66CB7"/>
    <w:rsid w:val="00F74959"/>
    <w:rsid w:val="00F81A51"/>
    <w:rsid w:val="00F84EB4"/>
    <w:rsid w:val="00F927A2"/>
    <w:rsid w:val="00F936ED"/>
    <w:rsid w:val="00F9654B"/>
    <w:rsid w:val="00F96D8B"/>
    <w:rsid w:val="00F97CFD"/>
    <w:rsid w:val="00FA1A97"/>
    <w:rsid w:val="00FA28AF"/>
    <w:rsid w:val="00FB076A"/>
    <w:rsid w:val="00FB11D5"/>
    <w:rsid w:val="00FB581B"/>
    <w:rsid w:val="00FB63C2"/>
    <w:rsid w:val="00FC1338"/>
    <w:rsid w:val="00FC49E7"/>
    <w:rsid w:val="00FD788B"/>
    <w:rsid w:val="00FF3490"/>
    <w:rsid w:val="00FF46E4"/>
    <w:rsid w:val="00FF52AE"/>
    <w:rsid w:val="00FF77D3"/>
    <w:rsid w:val="00FF78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849"/>
    <o:shapelayout v:ext="edit">
      <o:idmap v:ext="edit" data="1"/>
    </o:shapelayout>
  </w:shapeDefaults>
  <w:decimalSymbol w:val=","/>
  <w:listSeparator w:val=";"/>
  <w14:docId w14:val="72055918"/>
  <w15:docId w15:val="{8BB2F6DF-2425-4A22-B6BC-C350315D8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F3693"/>
    <w:rPr>
      <w:rFonts w:ascii="Univers (W1)" w:hAnsi="Univers (W1)"/>
      <w:szCs w:val="20"/>
    </w:rPr>
  </w:style>
  <w:style w:type="paragraph" w:styleId="berschrift1">
    <w:name w:val="heading 1"/>
    <w:basedOn w:val="Standard"/>
    <w:next w:val="Standard"/>
    <w:link w:val="berschrift1Zchn"/>
    <w:uiPriority w:val="99"/>
    <w:qFormat/>
    <w:rsid w:val="002F3693"/>
    <w:pPr>
      <w:keepNext/>
      <w:outlineLvl w:val="0"/>
    </w:pPr>
    <w:rPr>
      <w:rFonts w:ascii="Arial" w:hAnsi="Arial"/>
      <w:sz w:val="32"/>
    </w:rPr>
  </w:style>
  <w:style w:type="paragraph" w:styleId="berschrift2">
    <w:name w:val="heading 2"/>
    <w:basedOn w:val="Standard"/>
    <w:next w:val="Standard"/>
    <w:link w:val="berschrift2Zchn"/>
    <w:uiPriority w:val="99"/>
    <w:qFormat/>
    <w:rsid w:val="002F3693"/>
    <w:pPr>
      <w:keepNext/>
      <w:spacing w:before="360" w:line="400" w:lineRule="atLeast"/>
      <w:outlineLvl w:val="1"/>
    </w:pPr>
    <w:rPr>
      <w:rFonts w:ascii="Arial" w:hAnsi="Arial"/>
      <w:b/>
      <w:sz w:val="40"/>
    </w:rPr>
  </w:style>
  <w:style w:type="paragraph" w:styleId="berschrift3">
    <w:name w:val="heading 3"/>
    <w:basedOn w:val="Standard"/>
    <w:next w:val="Standard"/>
    <w:link w:val="berschrift3Zchn"/>
    <w:uiPriority w:val="99"/>
    <w:qFormat/>
    <w:rsid w:val="002F3693"/>
    <w:pPr>
      <w:keepNext/>
      <w:ind w:left="2835"/>
      <w:jc w:val="both"/>
      <w:outlineLvl w:val="2"/>
    </w:pPr>
    <w:rPr>
      <w:rFonts w:ascii="Arial" w:hAnsi="Arial"/>
      <w:sz w:val="28"/>
    </w:rPr>
  </w:style>
  <w:style w:type="paragraph" w:styleId="berschrift4">
    <w:name w:val="heading 4"/>
    <w:basedOn w:val="Standard"/>
    <w:next w:val="Standard"/>
    <w:link w:val="berschrift4Zchn"/>
    <w:uiPriority w:val="99"/>
    <w:qFormat/>
    <w:rsid w:val="002F3693"/>
    <w:pPr>
      <w:keepNext/>
      <w:spacing w:before="120" w:line="380" w:lineRule="atLeast"/>
      <w:jc w:val="both"/>
      <w:outlineLvl w:val="3"/>
    </w:pPr>
    <w:rPr>
      <w:rFonts w:ascii="Arial" w:hAnsi="Arial"/>
      <w:b/>
      <w:bCs/>
      <w:sz w:val="5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F05615"/>
    <w:rPr>
      <w:rFonts w:ascii="Cambria" w:hAnsi="Cambria" w:cs="Times New Roman"/>
      <w:b/>
      <w:bCs/>
      <w:kern w:val="32"/>
      <w:sz w:val="32"/>
      <w:szCs w:val="32"/>
    </w:rPr>
  </w:style>
  <w:style w:type="character" w:customStyle="1" w:styleId="berschrift2Zchn">
    <w:name w:val="Überschrift 2 Zchn"/>
    <w:basedOn w:val="Absatz-Standardschriftart"/>
    <w:link w:val="berschrift2"/>
    <w:uiPriority w:val="99"/>
    <w:semiHidden/>
    <w:locked/>
    <w:rsid w:val="00F05615"/>
    <w:rPr>
      <w:rFonts w:ascii="Cambria" w:hAnsi="Cambria" w:cs="Times New Roman"/>
      <w:b/>
      <w:bCs/>
      <w:i/>
      <w:iCs/>
      <w:sz w:val="28"/>
      <w:szCs w:val="28"/>
    </w:rPr>
  </w:style>
  <w:style w:type="character" w:customStyle="1" w:styleId="berschrift3Zchn">
    <w:name w:val="Überschrift 3 Zchn"/>
    <w:basedOn w:val="Absatz-Standardschriftart"/>
    <w:link w:val="berschrift3"/>
    <w:uiPriority w:val="99"/>
    <w:semiHidden/>
    <w:locked/>
    <w:rsid w:val="00F05615"/>
    <w:rPr>
      <w:rFonts w:ascii="Cambria" w:hAnsi="Cambria" w:cs="Times New Roman"/>
      <w:b/>
      <w:bCs/>
      <w:sz w:val="26"/>
      <w:szCs w:val="26"/>
    </w:rPr>
  </w:style>
  <w:style w:type="character" w:customStyle="1" w:styleId="berschrift4Zchn">
    <w:name w:val="Überschrift 4 Zchn"/>
    <w:basedOn w:val="Absatz-Standardschriftart"/>
    <w:link w:val="berschrift4"/>
    <w:uiPriority w:val="99"/>
    <w:semiHidden/>
    <w:locked/>
    <w:rsid w:val="00F05615"/>
    <w:rPr>
      <w:rFonts w:ascii="Calibri" w:hAnsi="Calibri" w:cs="Times New Roman"/>
      <w:b/>
      <w:bCs/>
      <w:sz w:val="28"/>
      <w:szCs w:val="28"/>
    </w:rPr>
  </w:style>
  <w:style w:type="paragraph" w:styleId="Kopfzeile">
    <w:name w:val="header"/>
    <w:basedOn w:val="Standard"/>
    <w:link w:val="KopfzeileZchn"/>
    <w:rsid w:val="002F3693"/>
    <w:pPr>
      <w:tabs>
        <w:tab w:val="center" w:pos="4536"/>
        <w:tab w:val="right" w:pos="9072"/>
      </w:tabs>
    </w:pPr>
  </w:style>
  <w:style w:type="character" w:customStyle="1" w:styleId="KopfzeileZchn">
    <w:name w:val="Kopfzeile Zchn"/>
    <w:basedOn w:val="Absatz-Standardschriftart"/>
    <w:link w:val="Kopfzeile"/>
    <w:semiHidden/>
    <w:locked/>
    <w:rsid w:val="00F05615"/>
    <w:rPr>
      <w:rFonts w:ascii="Univers (W1)" w:hAnsi="Univers (W1)" w:cs="Times New Roman"/>
      <w:sz w:val="20"/>
      <w:szCs w:val="20"/>
    </w:rPr>
  </w:style>
  <w:style w:type="paragraph" w:styleId="Fuzeile">
    <w:name w:val="footer"/>
    <w:basedOn w:val="Standard"/>
    <w:link w:val="FuzeileZchn"/>
    <w:uiPriority w:val="99"/>
    <w:rsid w:val="002F3693"/>
    <w:pPr>
      <w:tabs>
        <w:tab w:val="center" w:pos="4536"/>
        <w:tab w:val="right" w:pos="9072"/>
      </w:tabs>
    </w:pPr>
  </w:style>
  <w:style w:type="character" w:customStyle="1" w:styleId="FuzeileZchn">
    <w:name w:val="Fußzeile Zchn"/>
    <w:basedOn w:val="Absatz-Standardschriftart"/>
    <w:link w:val="Fuzeile"/>
    <w:uiPriority w:val="99"/>
    <w:semiHidden/>
    <w:locked/>
    <w:rsid w:val="00F05615"/>
    <w:rPr>
      <w:rFonts w:ascii="Univers (W1)" w:hAnsi="Univers (W1)" w:cs="Times New Roman"/>
      <w:sz w:val="20"/>
      <w:szCs w:val="20"/>
    </w:rPr>
  </w:style>
  <w:style w:type="paragraph" w:customStyle="1" w:styleId="Kontakt">
    <w:name w:val="Kontakt"/>
    <w:basedOn w:val="Standard"/>
    <w:uiPriority w:val="99"/>
    <w:rsid w:val="002F3693"/>
    <w:rPr>
      <w:rFonts w:ascii="CG Times (W1)" w:hAnsi="CG Times (W1)"/>
      <w:noProof/>
      <w:sz w:val="20"/>
      <w14:shadow w14:blurRad="50800" w14:dist="38100" w14:dir="2700000" w14:sx="100000" w14:sy="100000" w14:kx="0" w14:ky="0" w14:algn="tl">
        <w14:srgbClr w14:val="000000">
          <w14:alpha w14:val="60000"/>
        </w14:srgbClr>
      </w14:shadow>
    </w:rPr>
  </w:style>
  <w:style w:type="character" w:styleId="Seitenzahl">
    <w:name w:val="page number"/>
    <w:basedOn w:val="Absatz-Standardschriftart"/>
    <w:uiPriority w:val="99"/>
    <w:rsid w:val="002F3693"/>
    <w:rPr>
      <w:rFonts w:cs="Times New Roman"/>
    </w:rPr>
  </w:style>
  <w:style w:type="paragraph" w:customStyle="1" w:styleId="Text">
    <w:name w:val="Text"/>
    <w:uiPriority w:val="99"/>
    <w:rsid w:val="002F3693"/>
    <w:rPr>
      <w:color w:val="000000"/>
      <w:sz w:val="24"/>
      <w:szCs w:val="20"/>
    </w:rPr>
  </w:style>
  <w:style w:type="paragraph" w:styleId="Textkrper-Zeileneinzug">
    <w:name w:val="Body Text Indent"/>
    <w:basedOn w:val="Standard"/>
    <w:link w:val="Textkrper-ZeileneinzugZchn"/>
    <w:uiPriority w:val="99"/>
    <w:rsid w:val="002F3693"/>
    <w:pPr>
      <w:spacing w:before="120" w:line="380" w:lineRule="atLeast"/>
      <w:ind w:left="2835"/>
    </w:pPr>
  </w:style>
  <w:style w:type="character" w:customStyle="1" w:styleId="Textkrper-ZeileneinzugZchn">
    <w:name w:val="Textkörper-Zeileneinzug Zchn"/>
    <w:basedOn w:val="Absatz-Standardschriftart"/>
    <w:link w:val="Textkrper-Zeileneinzug"/>
    <w:uiPriority w:val="99"/>
    <w:semiHidden/>
    <w:locked/>
    <w:rsid w:val="00F05615"/>
    <w:rPr>
      <w:rFonts w:ascii="Univers (W1)" w:hAnsi="Univers (W1)" w:cs="Times New Roman"/>
      <w:sz w:val="20"/>
      <w:szCs w:val="20"/>
    </w:rPr>
  </w:style>
  <w:style w:type="paragraph" w:styleId="Textkrper-Einzug2">
    <w:name w:val="Body Text Indent 2"/>
    <w:basedOn w:val="Standard"/>
    <w:link w:val="Textkrper-Einzug2Zchn"/>
    <w:uiPriority w:val="99"/>
    <w:rsid w:val="002F3693"/>
    <w:pPr>
      <w:spacing w:before="240" w:line="400" w:lineRule="atLeast"/>
      <w:ind w:left="2835"/>
      <w:jc w:val="both"/>
    </w:pPr>
    <w:rPr>
      <w:rFonts w:ascii="Arial" w:hAnsi="Arial"/>
    </w:rPr>
  </w:style>
  <w:style w:type="character" w:customStyle="1" w:styleId="Textkrper-Einzug2Zchn">
    <w:name w:val="Textkörper-Einzug 2 Zchn"/>
    <w:basedOn w:val="Absatz-Standardschriftart"/>
    <w:link w:val="Textkrper-Einzug2"/>
    <w:uiPriority w:val="99"/>
    <w:semiHidden/>
    <w:locked/>
    <w:rsid w:val="00F05615"/>
    <w:rPr>
      <w:rFonts w:ascii="Univers (W1)" w:hAnsi="Univers (W1)" w:cs="Times New Roman"/>
      <w:sz w:val="20"/>
      <w:szCs w:val="20"/>
    </w:rPr>
  </w:style>
  <w:style w:type="paragraph" w:styleId="Textkrper-Einzug3">
    <w:name w:val="Body Text Indent 3"/>
    <w:basedOn w:val="Standard"/>
    <w:link w:val="Textkrper-Einzug3Zchn"/>
    <w:uiPriority w:val="99"/>
    <w:rsid w:val="002F3693"/>
    <w:pPr>
      <w:spacing w:before="240" w:line="400" w:lineRule="atLeast"/>
      <w:ind w:left="2552"/>
      <w:jc w:val="both"/>
    </w:pPr>
    <w:rPr>
      <w:rFonts w:ascii="Arial" w:hAnsi="Arial"/>
      <w:color w:val="FF0000"/>
    </w:rPr>
  </w:style>
  <w:style w:type="character" w:customStyle="1" w:styleId="Textkrper-Einzug3Zchn">
    <w:name w:val="Textkörper-Einzug 3 Zchn"/>
    <w:basedOn w:val="Absatz-Standardschriftart"/>
    <w:link w:val="Textkrper-Einzug3"/>
    <w:uiPriority w:val="99"/>
    <w:semiHidden/>
    <w:locked/>
    <w:rsid w:val="00F05615"/>
    <w:rPr>
      <w:rFonts w:ascii="Univers (W1)" w:hAnsi="Univers (W1)" w:cs="Times New Roman"/>
      <w:sz w:val="16"/>
      <w:szCs w:val="16"/>
    </w:rPr>
  </w:style>
  <w:style w:type="paragraph" w:styleId="Textkrper">
    <w:name w:val="Body Text"/>
    <w:basedOn w:val="Standard"/>
    <w:link w:val="TextkrperZchn"/>
    <w:uiPriority w:val="99"/>
    <w:rsid w:val="002F3693"/>
    <w:pPr>
      <w:spacing w:before="120" w:line="420" w:lineRule="atLeast"/>
    </w:pPr>
    <w:rPr>
      <w:rFonts w:ascii="Arial" w:hAnsi="Arial"/>
      <w:i/>
      <w:sz w:val="24"/>
    </w:rPr>
  </w:style>
  <w:style w:type="character" w:customStyle="1" w:styleId="TextkrperZchn">
    <w:name w:val="Textkörper Zchn"/>
    <w:basedOn w:val="Absatz-Standardschriftart"/>
    <w:link w:val="Textkrper"/>
    <w:uiPriority w:val="99"/>
    <w:semiHidden/>
    <w:locked/>
    <w:rsid w:val="00F05615"/>
    <w:rPr>
      <w:rFonts w:ascii="Univers (W1)" w:hAnsi="Univers (W1)" w:cs="Times New Roman"/>
      <w:sz w:val="20"/>
      <w:szCs w:val="20"/>
    </w:rPr>
  </w:style>
  <w:style w:type="paragraph" w:styleId="Textkrper2">
    <w:name w:val="Body Text 2"/>
    <w:basedOn w:val="Standard"/>
    <w:link w:val="Textkrper2Zchn"/>
    <w:uiPriority w:val="99"/>
    <w:rsid w:val="002F3693"/>
    <w:pPr>
      <w:spacing w:line="360" w:lineRule="auto"/>
      <w:jc w:val="both"/>
    </w:pPr>
    <w:rPr>
      <w:rFonts w:ascii="Arial" w:hAnsi="Arial"/>
    </w:rPr>
  </w:style>
  <w:style w:type="character" w:customStyle="1" w:styleId="Textkrper2Zchn">
    <w:name w:val="Textkörper 2 Zchn"/>
    <w:basedOn w:val="Absatz-Standardschriftart"/>
    <w:link w:val="Textkrper2"/>
    <w:uiPriority w:val="99"/>
    <w:semiHidden/>
    <w:locked/>
    <w:rsid w:val="00F05615"/>
    <w:rPr>
      <w:rFonts w:ascii="Univers (W1)" w:hAnsi="Univers (W1)" w:cs="Times New Roman"/>
      <w:sz w:val="20"/>
      <w:szCs w:val="20"/>
    </w:rPr>
  </w:style>
  <w:style w:type="character" w:styleId="Hyperlink">
    <w:name w:val="Hyperlink"/>
    <w:basedOn w:val="Absatz-Standardschriftart"/>
    <w:uiPriority w:val="99"/>
    <w:rsid w:val="002F3693"/>
    <w:rPr>
      <w:rFonts w:cs="Times New Roman"/>
      <w:color w:val="0000FF"/>
      <w:u w:val="single"/>
    </w:rPr>
  </w:style>
  <w:style w:type="character" w:styleId="BesuchterHyperlink">
    <w:name w:val="FollowedHyperlink"/>
    <w:basedOn w:val="Absatz-Standardschriftart"/>
    <w:uiPriority w:val="99"/>
    <w:rsid w:val="002F3693"/>
    <w:rPr>
      <w:rFonts w:cs="Times New Roman"/>
      <w:color w:val="800080"/>
      <w:u w:val="single"/>
    </w:rPr>
  </w:style>
  <w:style w:type="paragraph" w:styleId="StandardWeb">
    <w:name w:val="Normal (Web)"/>
    <w:basedOn w:val="Standard"/>
    <w:uiPriority w:val="99"/>
    <w:rsid w:val="002F3693"/>
    <w:pPr>
      <w:spacing w:before="100" w:beforeAutospacing="1" w:after="100" w:afterAutospacing="1"/>
    </w:pPr>
    <w:rPr>
      <w:rFonts w:ascii="Arial" w:hAnsi="Arial" w:cs="Arial"/>
      <w:color w:val="000000"/>
      <w:sz w:val="20"/>
    </w:rPr>
  </w:style>
  <w:style w:type="character" w:customStyle="1" w:styleId="textwb1">
    <w:name w:val="textwb1"/>
    <w:basedOn w:val="Absatz-Standardschriftart"/>
    <w:uiPriority w:val="99"/>
    <w:rsid w:val="002F3693"/>
    <w:rPr>
      <w:rFonts w:ascii="Arial" w:hAnsi="Arial" w:cs="Arial"/>
      <w:b/>
      <w:bCs/>
      <w:color w:val="FFFFFF"/>
      <w:sz w:val="20"/>
      <w:szCs w:val="20"/>
      <w:u w:val="none"/>
      <w:effect w:val="none"/>
    </w:rPr>
  </w:style>
  <w:style w:type="paragraph" w:styleId="Textkrper3">
    <w:name w:val="Body Text 3"/>
    <w:basedOn w:val="Standard"/>
    <w:link w:val="Textkrper3Zchn"/>
    <w:uiPriority w:val="99"/>
    <w:rsid w:val="002F3693"/>
    <w:pPr>
      <w:spacing w:before="120" w:line="380" w:lineRule="atLeast"/>
      <w:jc w:val="both"/>
    </w:pPr>
    <w:rPr>
      <w:rFonts w:ascii="Arial" w:hAnsi="Arial"/>
      <w:sz w:val="24"/>
    </w:rPr>
  </w:style>
  <w:style w:type="character" w:customStyle="1" w:styleId="Textkrper3Zchn">
    <w:name w:val="Textkörper 3 Zchn"/>
    <w:basedOn w:val="Absatz-Standardschriftart"/>
    <w:link w:val="Textkrper3"/>
    <w:uiPriority w:val="99"/>
    <w:semiHidden/>
    <w:locked/>
    <w:rsid w:val="00F05615"/>
    <w:rPr>
      <w:rFonts w:ascii="Univers (W1)" w:hAnsi="Univers (W1)" w:cs="Times New Roman"/>
      <w:sz w:val="16"/>
      <w:szCs w:val="16"/>
    </w:rPr>
  </w:style>
  <w:style w:type="paragraph" w:styleId="Sprechblasentext">
    <w:name w:val="Balloon Text"/>
    <w:basedOn w:val="Standard"/>
    <w:link w:val="SprechblasentextZchn"/>
    <w:uiPriority w:val="99"/>
    <w:semiHidden/>
    <w:rsid w:val="002F369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05615"/>
    <w:rPr>
      <w:rFonts w:cs="Times New Roman"/>
      <w:sz w:val="2"/>
    </w:rPr>
  </w:style>
  <w:style w:type="character" w:customStyle="1" w:styleId="meta">
    <w:name w:val="meta"/>
    <w:basedOn w:val="Absatz-Standardschriftart"/>
    <w:uiPriority w:val="99"/>
    <w:rsid w:val="009162E5"/>
    <w:rPr>
      <w:rFonts w:cs="Times New Roman"/>
    </w:rPr>
  </w:style>
  <w:style w:type="character" w:styleId="Kommentarzeichen">
    <w:name w:val="annotation reference"/>
    <w:basedOn w:val="Absatz-Standardschriftart"/>
    <w:uiPriority w:val="99"/>
    <w:semiHidden/>
    <w:unhideWhenUsed/>
    <w:rsid w:val="008661DA"/>
    <w:rPr>
      <w:sz w:val="16"/>
      <w:szCs w:val="16"/>
    </w:rPr>
  </w:style>
  <w:style w:type="paragraph" w:styleId="Kommentartext">
    <w:name w:val="annotation text"/>
    <w:basedOn w:val="Standard"/>
    <w:link w:val="KommentartextZchn"/>
    <w:uiPriority w:val="99"/>
    <w:semiHidden/>
    <w:unhideWhenUsed/>
    <w:rsid w:val="008661DA"/>
    <w:rPr>
      <w:sz w:val="20"/>
    </w:rPr>
  </w:style>
  <w:style w:type="character" w:customStyle="1" w:styleId="KommentartextZchn">
    <w:name w:val="Kommentartext Zchn"/>
    <w:basedOn w:val="Absatz-Standardschriftart"/>
    <w:link w:val="Kommentartext"/>
    <w:uiPriority w:val="99"/>
    <w:semiHidden/>
    <w:rsid w:val="008661DA"/>
    <w:rPr>
      <w:rFonts w:ascii="Univers (W1)" w:hAnsi="Univers (W1)"/>
      <w:sz w:val="20"/>
      <w:szCs w:val="20"/>
    </w:rPr>
  </w:style>
  <w:style w:type="paragraph" w:styleId="Kommentarthema">
    <w:name w:val="annotation subject"/>
    <w:basedOn w:val="Kommentartext"/>
    <w:next w:val="Kommentartext"/>
    <w:link w:val="KommentarthemaZchn"/>
    <w:uiPriority w:val="99"/>
    <w:semiHidden/>
    <w:unhideWhenUsed/>
    <w:rsid w:val="008661DA"/>
    <w:rPr>
      <w:b/>
      <w:bCs/>
    </w:rPr>
  </w:style>
  <w:style w:type="character" w:customStyle="1" w:styleId="KommentarthemaZchn">
    <w:name w:val="Kommentarthema Zchn"/>
    <w:basedOn w:val="KommentartextZchn"/>
    <w:link w:val="Kommentarthema"/>
    <w:uiPriority w:val="99"/>
    <w:semiHidden/>
    <w:rsid w:val="008661DA"/>
    <w:rPr>
      <w:rFonts w:ascii="Univers (W1)" w:hAnsi="Univers (W1)"/>
      <w:b/>
      <w:bCs/>
      <w:sz w:val="20"/>
      <w:szCs w:val="20"/>
    </w:rPr>
  </w:style>
  <w:style w:type="paragraph" w:styleId="Listenabsatz">
    <w:name w:val="List Paragraph"/>
    <w:basedOn w:val="Standard"/>
    <w:uiPriority w:val="34"/>
    <w:qFormat/>
    <w:rsid w:val="008905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429368">
      <w:bodyDiv w:val="1"/>
      <w:marLeft w:val="0"/>
      <w:marRight w:val="0"/>
      <w:marTop w:val="0"/>
      <w:marBottom w:val="0"/>
      <w:divBdr>
        <w:top w:val="none" w:sz="0" w:space="0" w:color="auto"/>
        <w:left w:val="none" w:sz="0" w:space="0" w:color="auto"/>
        <w:bottom w:val="none" w:sz="0" w:space="0" w:color="auto"/>
        <w:right w:val="none" w:sz="0" w:space="0" w:color="auto"/>
      </w:divBdr>
    </w:div>
    <w:div w:id="1319771560">
      <w:bodyDiv w:val="1"/>
      <w:marLeft w:val="0"/>
      <w:marRight w:val="0"/>
      <w:marTop w:val="0"/>
      <w:marBottom w:val="0"/>
      <w:divBdr>
        <w:top w:val="none" w:sz="0" w:space="0" w:color="auto"/>
        <w:left w:val="none" w:sz="0" w:space="0" w:color="auto"/>
        <w:bottom w:val="none" w:sz="0" w:space="0" w:color="auto"/>
        <w:right w:val="none" w:sz="0" w:space="0" w:color="auto"/>
      </w:divBdr>
      <w:divsChild>
        <w:div w:id="1848136142">
          <w:marLeft w:val="0"/>
          <w:marRight w:val="0"/>
          <w:marTop w:val="0"/>
          <w:marBottom w:val="0"/>
          <w:divBdr>
            <w:top w:val="none" w:sz="0" w:space="0" w:color="auto"/>
            <w:left w:val="none" w:sz="0" w:space="0" w:color="auto"/>
            <w:bottom w:val="none" w:sz="0" w:space="0" w:color="auto"/>
            <w:right w:val="none" w:sz="0" w:space="0" w:color="auto"/>
          </w:divBdr>
        </w:div>
        <w:div w:id="1936479343">
          <w:marLeft w:val="0"/>
          <w:marRight w:val="0"/>
          <w:marTop w:val="0"/>
          <w:marBottom w:val="0"/>
          <w:divBdr>
            <w:top w:val="none" w:sz="0" w:space="0" w:color="auto"/>
            <w:left w:val="none" w:sz="0" w:space="0" w:color="auto"/>
            <w:bottom w:val="none" w:sz="0" w:space="0" w:color="auto"/>
            <w:right w:val="none" w:sz="0" w:space="0" w:color="auto"/>
          </w:divBdr>
        </w:div>
        <w:div w:id="1014957605">
          <w:marLeft w:val="0"/>
          <w:marRight w:val="0"/>
          <w:marTop w:val="0"/>
          <w:marBottom w:val="0"/>
          <w:divBdr>
            <w:top w:val="none" w:sz="0" w:space="0" w:color="auto"/>
            <w:left w:val="none" w:sz="0" w:space="0" w:color="auto"/>
            <w:bottom w:val="none" w:sz="0" w:space="0" w:color="auto"/>
            <w:right w:val="none" w:sz="0" w:space="0" w:color="auto"/>
          </w:divBdr>
        </w:div>
      </w:divsChild>
    </w:div>
    <w:div w:id="1598051641">
      <w:marLeft w:val="0"/>
      <w:marRight w:val="0"/>
      <w:marTop w:val="0"/>
      <w:marBottom w:val="0"/>
      <w:divBdr>
        <w:top w:val="none" w:sz="0" w:space="0" w:color="auto"/>
        <w:left w:val="none" w:sz="0" w:space="0" w:color="auto"/>
        <w:bottom w:val="none" w:sz="0" w:space="0" w:color="auto"/>
        <w:right w:val="none" w:sz="0" w:space="0" w:color="auto"/>
      </w:divBdr>
    </w:div>
    <w:div w:id="1598051642">
      <w:marLeft w:val="0"/>
      <w:marRight w:val="0"/>
      <w:marTop w:val="0"/>
      <w:marBottom w:val="0"/>
      <w:divBdr>
        <w:top w:val="none" w:sz="0" w:space="0" w:color="auto"/>
        <w:left w:val="none" w:sz="0" w:space="0" w:color="auto"/>
        <w:bottom w:val="none" w:sz="0" w:space="0" w:color="auto"/>
        <w:right w:val="none" w:sz="0" w:space="0" w:color="auto"/>
      </w:divBdr>
    </w:div>
    <w:div w:id="1598051643">
      <w:marLeft w:val="0"/>
      <w:marRight w:val="0"/>
      <w:marTop w:val="0"/>
      <w:marBottom w:val="0"/>
      <w:divBdr>
        <w:top w:val="none" w:sz="0" w:space="0" w:color="auto"/>
        <w:left w:val="none" w:sz="0" w:space="0" w:color="auto"/>
        <w:bottom w:val="none" w:sz="0" w:space="0" w:color="auto"/>
        <w:right w:val="none" w:sz="0" w:space="0" w:color="auto"/>
      </w:divBdr>
    </w:div>
    <w:div w:id="1598051644">
      <w:marLeft w:val="0"/>
      <w:marRight w:val="0"/>
      <w:marTop w:val="0"/>
      <w:marBottom w:val="0"/>
      <w:divBdr>
        <w:top w:val="none" w:sz="0" w:space="0" w:color="auto"/>
        <w:left w:val="none" w:sz="0" w:space="0" w:color="auto"/>
        <w:bottom w:val="none" w:sz="0" w:space="0" w:color="auto"/>
        <w:right w:val="none" w:sz="0" w:space="0" w:color="auto"/>
      </w:divBdr>
    </w:div>
    <w:div w:id="1598051645">
      <w:marLeft w:val="0"/>
      <w:marRight w:val="0"/>
      <w:marTop w:val="0"/>
      <w:marBottom w:val="0"/>
      <w:divBdr>
        <w:top w:val="none" w:sz="0" w:space="0" w:color="auto"/>
        <w:left w:val="none" w:sz="0" w:space="0" w:color="auto"/>
        <w:bottom w:val="none" w:sz="0" w:space="0" w:color="auto"/>
        <w:right w:val="none" w:sz="0" w:space="0" w:color="auto"/>
      </w:divBdr>
    </w:div>
    <w:div w:id="1598051646">
      <w:marLeft w:val="0"/>
      <w:marRight w:val="0"/>
      <w:marTop w:val="0"/>
      <w:marBottom w:val="0"/>
      <w:divBdr>
        <w:top w:val="none" w:sz="0" w:space="0" w:color="auto"/>
        <w:left w:val="none" w:sz="0" w:space="0" w:color="auto"/>
        <w:bottom w:val="none" w:sz="0" w:space="0" w:color="auto"/>
        <w:right w:val="none" w:sz="0" w:space="0" w:color="auto"/>
      </w:divBdr>
    </w:div>
    <w:div w:id="1598051647">
      <w:marLeft w:val="0"/>
      <w:marRight w:val="0"/>
      <w:marTop w:val="0"/>
      <w:marBottom w:val="0"/>
      <w:divBdr>
        <w:top w:val="none" w:sz="0" w:space="0" w:color="auto"/>
        <w:left w:val="none" w:sz="0" w:space="0" w:color="auto"/>
        <w:bottom w:val="none" w:sz="0" w:space="0" w:color="auto"/>
        <w:right w:val="none" w:sz="0" w:space="0" w:color="auto"/>
      </w:divBdr>
    </w:div>
    <w:div w:id="1724134503">
      <w:bodyDiv w:val="1"/>
      <w:marLeft w:val="0"/>
      <w:marRight w:val="0"/>
      <w:marTop w:val="0"/>
      <w:marBottom w:val="0"/>
      <w:divBdr>
        <w:top w:val="none" w:sz="0" w:space="0" w:color="auto"/>
        <w:left w:val="none" w:sz="0" w:space="0" w:color="auto"/>
        <w:bottom w:val="none" w:sz="0" w:space="0" w:color="auto"/>
        <w:right w:val="none" w:sz="0" w:space="0" w:color="auto"/>
      </w:divBdr>
    </w:div>
    <w:div w:id="1857305279">
      <w:bodyDiv w:val="1"/>
      <w:marLeft w:val="0"/>
      <w:marRight w:val="0"/>
      <w:marTop w:val="0"/>
      <w:marBottom w:val="0"/>
      <w:divBdr>
        <w:top w:val="none" w:sz="0" w:space="0" w:color="auto"/>
        <w:left w:val="none" w:sz="0" w:space="0" w:color="auto"/>
        <w:bottom w:val="none" w:sz="0" w:space="0" w:color="auto"/>
        <w:right w:val="none" w:sz="0" w:space="0" w:color="auto"/>
      </w:divBdr>
    </w:div>
    <w:div w:id="1946838240">
      <w:bodyDiv w:val="1"/>
      <w:marLeft w:val="0"/>
      <w:marRight w:val="0"/>
      <w:marTop w:val="0"/>
      <w:marBottom w:val="0"/>
      <w:divBdr>
        <w:top w:val="none" w:sz="0" w:space="0" w:color="auto"/>
        <w:left w:val="none" w:sz="0" w:space="0" w:color="auto"/>
        <w:bottom w:val="none" w:sz="0" w:space="0" w:color="auto"/>
        <w:right w:val="none" w:sz="0" w:space="0" w:color="auto"/>
      </w:divBdr>
    </w:div>
    <w:div w:id="2013869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6C134-1DA8-4025-BECE-3D6547998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727</Words>
  <Characters>4638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Abrechnung</vt:lpstr>
    </vt:vector>
  </TitlesOfParts>
  <Company>GGEW</Company>
  <LinksUpToDate>false</LinksUpToDate>
  <CharactersWithSpaces>5355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Abrechnung</dc:title>
  <dc:creator>schaefersu;EKO</dc:creator>
  <cp:lastModifiedBy>Janine Griesheimer</cp:lastModifiedBy>
  <cp:revision>4</cp:revision>
  <cp:lastPrinted>2015-12-21T14:49:00Z</cp:lastPrinted>
  <dcterms:created xsi:type="dcterms:W3CDTF">2015-12-17T08:00:00Z</dcterms:created>
  <dcterms:modified xsi:type="dcterms:W3CDTF">2015-12-21T14:50:00Z</dcterms:modified>
</cp:coreProperties>
</file>